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AE92" w14:textId="5A345EA8" w:rsidR="00BB0770" w:rsidRDefault="00504F6D" w:rsidP="008B1A4F">
      <w:pPr>
        <w:pStyle w:val="Tytu"/>
        <w:spacing w:line="276" w:lineRule="auto"/>
        <w:ind w:right="581"/>
        <w:jc w:val="center"/>
        <w:rPr>
          <w:rFonts w:ascii="Arial" w:hAnsi="Arial" w:cs="Arial"/>
          <w:color w:val="EE0000"/>
        </w:rPr>
      </w:pPr>
      <w:r w:rsidRPr="00BB0770">
        <w:rPr>
          <w:rFonts w:ascii="Arial" w:hAnsi="Arial" w:cs="Arial"/>
          <w:color w:val="EE0000"/>
        </w:rPr>
        <w:t xml:space="preserve">Regulamin Strefy </w:t>
      </w:r>
      <w:proofErr w:type="spellStart"/>
      <w:r w:rsidRPr="00BB0770">
        <w:rPr>
          <w:rFonts w:ascii="Arial" w:hAnsi="Arial" w:cs="Arial"/>
          <w:color w:val="EE0000"/>
        </w:rPr>
        <w:t>Glamping</w:t>
      </w:r>
      <w:proofErr w:type="spellEnd"/>
    </w:p>
    <w:p w14:paraId="2432A307" w14:textId="262027DA" w:rsidR="00A859D6" w:rsidRPr="00BB0770" w:rsidRDefault="00A850DE" w:rsidP="008B1A4F">
      <w:pPr>
        <w:pStyle w:val="Tytu"/>
        <w:spacing w:line="276" w:lineRule="auto"/>
        <w:ind w:right="581"/>
        <w:jc w:val="center"/>
        <w:rPr>
          <w:rFonts w:ascii="Arial" w:hAnsi="Arial" w:cs="Arial"/>
          <w:color w:val="EE0000"/>
        </w:rPr>
      </w:pPr>
      <w:r w:rsidRPr="00BB0770">
        <w:rPr>
          <w:rFonts w:ascii="Arial" w:hAnsi="Arial" w:cs="Arial"/>
          <w:color w:val="EE0000"/>
        </w:rPr>
        <w:t>Jar</w:t>
      </w:r>
      <w:r w:rsidR="002748C8" w:rsidRPr="00BB0770">
        <w:rPr>
          <w:rFonts w:ascii="Arial" w:hAnsi="Arial" w:cs="Arial"/>
          <w:color w:val="EE0000"/>
        </w:rPr>
        <w:t xml:space="preserve">ocin </w:t>
      </w:r>
      <w:r w:rsidR="00BB0770">
        <w:rPr>
          <w:rFonts w:ascii="Arial" w:hAnsi="Arial" w:cs="Arial"/>
          <w:color w:val="EE0000"/>
        </w:rPr>
        <w:t xml:space="preserve">   </w:t>
      </w:r>
      <w:r w:rsidRPr="00BB0770">
        <w:rPr>
          <w:rFonts w:ascii="Arial" w:hAnsi="Arial" w:cs="Arial"/>
          <w:color w:val="EE0000"/>
        </w:rPr>
        <w:t>Festiwal 2026</w:t>
      </w:r>
    </w:p>
    <w:p w14:paraId="36CBE965" w14:textId="7F2BB449" w:rsidR="00B13D42" w:rsidRPr="00BB0770" w:rsidRDefault="008A4AF6" w:rsidP="008B1A4F">
      <w:pPr>
        <w:pStyle w:val="Tytu"/>
        <w:spacing w:line="276" w:lineRule="auto"/>
        <w:ind w:right="581"/>
        <w:jc w:val="center"/>
        <w:rPr>
          <w:rFonts w:ascii="Arial" w:hAnsi="Arial" w:cs="Arial"/>
          <w:color w:val="EE0000"/>
          <w:sz w:val="22"/>
          <w:szCs w:val="22"/>
        </w:rPr>
      </w:pPr>
      <w:r w:rsidRPr="00BB0770">
        <w:rPr>
          <w:rFonts w:ascii="Arial" w:hAnsi="Arial" w:cs="Arial"/>
          <w:color w:val="EE0000"/>
          <w:sz w:val="22"/>
          <w:szCs w:val="22"/>
        </w:rPr>
        <w:t xml:space="preserve">Konsorcjum FMR, </w:t>
      </w:r>
      <w:proofErr w:type="spellStart"/>
      <w:r w:rsidRPr="00BB0770">
        <w:rPr>
          <w:rFonts w:ascii="Arial" w:hAnsi="Arial" w:cs="Arial"/>
          <w:color w:val="EE0000"/>
          <w:sz w:val="22"/>
          <w:szCs w:val="22"/>
        </w:rPr>
        <w:t>Grzemi</w:t>
      </w:r>
      <w:proofErr w:type="spellEnd"/>
      <w:r w:rsidRPr="00BB0770">
        <w:rPr>
          <w:rFonts w:ascii="Arial" w:hAnsi="Arial" w:cs="Arial"/>
          <w:color w:val="EE0000"/>
          <w:sz w:val="22"/>
          <w:szCs w:val="22"/>
        </w:rPr>
        <w:t xml:space="preserve"> Sp. z o.o. ul. Tatrzańska 22. 60-413 Poznań</w:t>
      </w:r>
    </w:p>
    <w:p w14:paraId="399C62FB" w14:textId="4AB0565F" w:rsidR="002748C8" w:rsidRPr="00BB0770" w:rsidRDefault="00B13D42" w:rsidP="008B1A4F">
      <w:pPr>
        <w:pStyle w:val="Tytu"/>
        <w:spacing w:line="276" w:lineRule="auto"/>
        <w:ind w:right="581"/>
        <w:jc w:val="center"/>
        <w:rPr>
          <w:rFonts w:ascii="Arial" w:hAnsi="Arial" w:cs="Arial"/>
          <w:color w:val="EE0000"/>
          <w:sz w:val="22"/>
          <w:szCs w:val="22"/>
        </w:rPr>
      </w:pPr>
      <w:r w:rsidRPr="00BB0770">
        <w:rPr>
          <w:rFonts w:ascii="Arial" w:hAnsi="Arial" w:cs="Arial"/>
          <w:color w:val="EE0000"/>
          <w:sz w:val="22"/>
          <w:szCs w:val="22"/>
        </w:rPr>
        <w:t>NIP 781-17-87-109</w:t>
      </w:r>
    </w:p>
    <w:p w14:paraId="2432A309" w14:textId="77777777" w:rsidR="00A859D6" w:rsidRPr="00BB0770" w:rsidRDefault="00504F6D">
      <w:pPr>
        <w:pStyle w:val="Nagwek1"/>
        <w:numPr>
          <w:ilvl w:val="0"/>
          <w:numId w:val="3"/>
        </w:numPr>
        <w:tabs>
          <w:tab w:val="left" w:pos="590"/>
        </w:tabs>
        <w:spacing w:before="283"/>
        <w:ind w:hanging="477"/>
        <w:jc w:val="left"/>
        <w:rPr>
          <w:rFonts w:ascii="Arial" w:hAnsi="Arial" w:cs="Arial"/>
          <w:u w:val="none"/>
        </w:rPr>
      </w:pPr>
      <w:r w:rsidRPr="00BB0770">
        <w:rPr>
          <w:rFonts w:ascii="Arial" w:hAnsi="Arial" w:cs="Arial"/>
          <w:spacing w:val="-2"/>
        </w:rPr>
        <w:t>POSTANOWIENIA</w:t>
      </w:r>
      <w:r w:rsidRPr="00BB0770">
        <w:rPr>
          <w:rFonts w:ascii="Arial" w:hAnsi="Arial" w:cs="Arial"/>
          <w:spacing w:val="4"/>
        </w:rPr>
        <w:t xml:space="preserve"> </w:t>
      </w:r>
      <w:r w:rsidRPr="00BB0770">
        <w:rPr>
          <w:rFonts w:ascii="Arial" w:hAnsi="Arial" w:cs="Arial"/>
          <w:spacing w:val="-2"/>
        </w:rPr>
        <w:t>OGÓLNE:</w:t>
      </w:r>
    </w:p>
    <w:p w14:paraId="2432A30A" w14:textId="77777777" w:rsidR="00A859D6" w:rsidRPr="00BB0770" w:rsidRDefault="00A859D6">
      <w:pPr>
        <w:pStyle w:val="Tekstpodstawowy"/>
        <w:spacing w:before="1"/>
        <w:rPr>
          <w:rFonts w:ascii="Arial" w:hAnsi="Arial" w:cs="Arial"/>
        </w:rPr>
      </w:pPr>
    </w:p>
    <w:p w14:paraId="2432A30B" w14:textId="3E492E89" w:rsidR="00A859D6" w:rsidRPr="00BB0770" w:rsidRDefault="00504F6D">
      <w:pPr>
        <w:pStyle w:val="Akapitzlist"/>
        <w:numPr>
          <w:ilvl w:val="1"/>
          <w:numId w:val="3"/>
        </w:numPr>
        <w:tabs>
          <w:tab w:val="left" w:pos="519"/>
          <w:tab w:val="left" w:pos="523"/>
        </w:tabs>
        <w:spacing w:line="276" w:lineRule="auto"/>
        <w:ind w:left="523" w:right="192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Niniejszy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regulamin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(dalej: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“Regulamin”)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wydany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Organizatora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Wydarzenia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pod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nazwą:</w:t>
      </w:r>
      <w:r w:rsidRPr="00BB0770">
        <w:rPr>
          <w:rFonts w:ascii="Arial" w:hAnsi="Arial" w:cs="Arial"/>
          <w:spacing w:val="-12"/>
        </w:rPr>
        <w:t xml:space="preserve"> </w:t>
      </w:r>
      <w:r w:rsidR="00253E4E" w:rsidRPr="00BB0770">
        <w:rPr>
          <w:rFonts w:ascii="Arial" w:hAnsi="Arial" w:cs="Arial"/>
        </w:rPr>
        <w:t>Jarocin Festiwal</w:t>
      </w:r>
      <w:r w:rsidRPr="00BB0770">
        <w:rPr>
          <w:rFonts w:ascii="Arial" w:hAnsi="Arial" w:cs="Arial"/>
        </w:rPr>
        <w:t xml:space="preserve">, (zwanego dalej: "Wydarzeniem"), które odbędzie się w dniach </w:t>
      </w:r>
      <w:r w:rsidR="00E46FE7" w:rsidRPr="00BB0770">
        <w:rPr>
          <w:rFonts w:ascii="Arial" w:hAnsi="Arial" w:cs="Arial"/>
        </w:rPr>
        <w:t>16</w:t>
      </w:r>
      <w:r w:rsidRPr="00BB0770">
        <w:rPr>
          <w:rFonts w:ascii="Arial" w:hAnsi="Arial" w:cs="Arial"/>
        </w:rPr>
        <w:t xml:space="preserve">.07 - </w:t>
      </w:r>
      <w:r w:rsidR="00E46FE7" w:rsidRPr="00BB0770">
        <w:rPr>
          <w:rFonts w:ascii="Arial" w:hAnsi="Arial" w:cs="Arial"/>
        </w:rPr>
        <w:t>19</w:t>
      </w:r>
      <w:r w:rsidRPr="00BB0770">
        <w:rPr>
          <w:rFonts w:ascii="Arial" w:hAnsi="Arial" w:cs="Arial"/>
        </w:rPr>
        <w:t>.0</w:t>
      </w:r>
      <w:r w:rsidR="00E46FE7" w:rsidRPr="00BB0770">
        <w:rPr>
          <w:rFonts w:ascii="Arial" w:hAnsi="Arial" w:cs="Arial"/>
        </w:rPr>
        <w:t>7</w:t>
      </w:r>
      <w:r w:rsidRPr="00BB0770">
        <w:rPr>
          <w:rFonts w:ascii="Arial" w:hAnsi="Arial" w:cs="Arial"/>
        </w:rPr>
        <w:t>.2026 roku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okresem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działania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Strefy</w:t>
      </w:r>
      <w:r w:rsidRPr="00BB0770">
        <w:rPr>
          <w:rFonts w:ascii="Arial" w:hAnsi="Arial" w:cs="Arial"/>
          <w:spacing w:val="-7"/>
        </w:rPr>
        <w:t xml:space="preserve"> </w:t>
      </w:r>
      <w:proofErr w:type="spellStart"/>
      <w:r w:rsidRPr="00BB0770">
        <w:rPr>
          <w:rFonts w:ascii="Arial" w:hAnsi="Arial" w:cs="Arial"/>
        </w:rPr>
        <w:t>Glamping</w:t>
      </w:r>
      <w:proofErr w:type="spellEnd"/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(zwanej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dalej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„Strefą”)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dniach</w:t>
      </w:r>
      <w:r w:rsidRPr="00BB0770">
        <w:rPr>
          <w:rFonts w:ascii="Arial" w:hAnsi="Arial" w:cs="Arial"/>
          <w:spacing w:val="-8"/>
        </w:rPr>
        <w:t xml:space="preserve"> </w:t>
      </w:r>
      <w:r w:rsidR="00407AAB" w:rsidRPr="00BB0770">
        <w:rPr>
          <w:rFonts w:ascii="Arial" w:hAnsi="Arial" w:cs="Arial"/>
        </w:rPr>
        <w:t>1</w:t>
      </w:r>
      <w:r w:rsidR="0089520D" w:rsidRPr="00BB0770">
        <w:rPr>
          <w:rFonts w:ascii="Arial" w:hAnsi="Arial" w:cs="Arial"/>
        </w:rPr>
        <w:t>6</w:t>
      </w:r>
      <w:r w:rsidR="00407AAB" w:rsidRPr="00BB0770">
        <w:rPr>
          <w:rFonts w:ascii="Arial" w:hAnsi="Arial" w:cs="Arial"/>
        </w:rPr>
        <w:t>.07</w:t>
      </w:r>
      <w:r w:rsidR="00153D9E" w:rsidRPr="00BB0770">
        <w:rPr>
          <w:rFonts w:ascii="Arial" w:hAnsi="Arial" w:cs="Arial"/>
        </w:rPr>
        <w:t>-20.07.2026</w:t>
      </w:r>
      <w:r w:rsidR="00612D28" w:rsidRPr="00BB0770">
        <w:rPr>
          <w:rFonts w:ascii="Arial" w:hAnsi="Arial" w:cs="Arial"/>
        </w:rPr>
        <w:t xml:space="preserve"> </w:t>
      </w:r>
      <w:r w:rsidRPr="00BB0770">
        <w:rPr>
          <w:rFonts w:ascii="Arial" w:hAnsi="Arial" w:cs="Arial"/>
        </w:rPr>
        <w:t xml:space="preserve">roku, w </w:t>
      </w:r>
      <w:r w:rsidR="00612D28" w:rsidRPr="00BB0770">
        <w:rPr>
          <w:rFonts w:ascii="Arial" w:hAnsi="Arial" w:cs="Arial"/>
        </w:rPr>
        <w:t xml:space="preserve">Jarocinie </w:t>
      </w:r>
      <w:r w:rsidR="003F3147" w:rsidRPr="00BB0770">
        <w:rPr>
          <w:rFonts w:ascii="Arial" w:hAnsi="Arial" w:cs="Arial"/>
        </w:rPr>
        <w:t xml:space="preserve">(teren festiwalu przy ul. </w:t>
      </w:r>
      <w:r w:rsidR="00203DF7" w:rsidRPr="00BB0770">
        <w:rPr>
          <w:rFonts w:ascii="Arial" w:hAnsi="Arial" w:cs="Arial"/>
        </w:rPr>
        <w:t>Maratońskiej) (</w:t>
      </w:r>
      <w:r w:rsidRPr="00BB0770">
        <w:rPr>
          <w:rFonts w:ascii="Arial" w:hAnsi="Arial" w:cs="Arial"/>
        </w:rPr>
        <w:t>dalej: “Teren”).</w:t>
      </w:r>
    </w:p>
    <w:p w14:paraId="2432A30D" w14:textId="78398374" w:rsidR="00A859D6" w:rsidRPr="00BB0770" w:rsidRDefault="00504F6D" w:rsidP="00A850DE">
      <w:pPr>
        <w:pStyle w:val="Akapitzlist"/>
        <w:numPr>
          <w:ilvl w:val="1"/>
          <w:numId w:val="3"/>
        </w:numPr>
        <w:tabs>
          <w:tab w:val="left" w:pos="519"/>
          <w:tab w:val="left" w:pos="523"/>
        </w:tabs>
        <w:spacing w:before="1" w:line="276" w:lineRule="auto"/>
        <w:ind w:left="523" w:right="197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Postanowienia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niniejszego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Regulaminu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obowiązują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wszystkie</w:t>
      </w:r>
      <w:r w:rsidRPr="00BB0770">
        <w:rPr>
          <w:rFonts w:ascii="Arial" w:hAnsi="Arial" w:cs="Arial"/>
          <w:spacing w:val="-9"/>
        </w:rPr>
        <w:t xml:space="preserve"> </w:t>
      </w:r>
      <w:r w:rsidR="00203DF7" w:rsidRPr="00BB0770">
        <w:rPr>
          <w:rFonts w:ascii="Arial" w:hAnsi="Arial" w:cs="Arial"/>
        </w:rPr>
        <w:t>osoby</w:t>
      </w:r>
      <w:r w:rsidR="00EC4DBF" w:rsidRPr="00BB0770">
        <w:rPr>
          <w:rFonts w:ascii="Arial" w:hAnsi="Arial" w:cs="Arial"/>
        </w:rPr>
        <w:t xml:space="preserve">, </w:t>
      </w:r>
      <w:r w:rsidRPr="00BB0770">
        <w:rPr>
          <w:rFonts w:ascii="Arial" w:hAnsi="Arial" w:cs="Arial"/>
        </w:rPr>
        <w:t>które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będą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przebywać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terenie Strefy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okresie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jej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działania,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określonym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pkt.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1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powyżej.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Każda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osoba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przebywająca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tym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terenie w czasie trwania Wydarzenia obowiązana jest stosować się również do regulaminu Wydarzenia oraz regulaminu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strefy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pola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namiotowego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festiwalach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organizowanych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przez</w:t>
      </w:r>
      <w:r w:rsidR="00F46BC4" w:rsidRPr="00BB0770">
        <w:rPr>
          <w:rFonts w:ascii="Arial" w:hAnsi="Arial" w:cs="Arial"/>
        </w:rPr>
        <w:t xml:space="preserve"> </w:t>
      </w:r>
      <w:proofErr w:type="spellStart"/>
      <w:r w:rsidR="00F46BC4" w:rsidRPr="00BB0770">
        <w:rPr>
          <w:rFonts w:ascii="Arial" w:hAnsi="Arial" w:cs="Arial"/>
        </w:rPr>
        <w:t>Grzemi</w:t>
      </w:r>
      <w:proofErr w:type="spellEnd"/>
      <w:r w:rsidR="00F46BC4" w:rsidRPr="00BB0770">
        <w:rPr>
          <w:rFonts w:ascii="Arial" w:hAnsi="Arial" w:cs="Arial"/>
        </w:rPr>
        <w:t xml:space="preserve"> Sp. z o.o.</w:t>
      </w:r>
    </w:p>
    <w:p w14:paraId="2432A30E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519"/>
        </w:tabs>
        <w:ind w:left="51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Poniższe</w:t>
      </w:r>
      <w:r w:rsidRPr="00BB0770">
        <w:rPr>
          <w:rFonts w:ascii="Arial" w:hAnsi="Arial" w:cs="Arial"/>
          <w:spacing w:val="-15"/>
        </w:rPr>
        <w:t xml:space="preserve"> </w:t>
      </w:r>
      <w:r w:rsidRPr="00BB0770">
        <w:rPr>
          <w:rFonts w:ascii="Arial" w:hAnsi="Arial" w:cs="Arial"/>
        </w:rPr>
        <w:t>określenia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używane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Regulaminie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będą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miały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następujące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  <w:spacing w:val="-2"/>
        </w:rPr>
        <w:t>znaczenie:</w:t>
      </w:r>
    </w:p>
    <w:p w14:paraId="2432A30F" w14:textId="77777777" w:rsidR="00A859D6" w:rsidRPr="00BB0770" w:rsidRDefault="00A859D6">
      <w:pPr>
        <w:pStyle w:val="Tekstpodstawowy"/>
        <w:spacing w:before="87"/>
        <w:rPr>
          <w:rFonts w:ascii="Arial" w:hAnsi="Arial" w:cs="Arial"/>
        </w:rPr>
      </w:pPr>
    </w:p>
    <w:p w14:paraId="2432A311" w14:textId="7E798080" w:rsidR="00A859D6" w:rsidRPr="00BB0770" w:rsidRDefault="00504F6D" w:rsidP="00854558">
      <w:pPr>
        <w:pStyle w:val="Tekstpodstawowy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“Wydarzenie”</w:t>
      </w:r>
      <w:r w:rsidRPr="00BB0770">
        <w:rPr>
          <w:rFonts w:ascii="Arial" w:hAnsi="Arial" w:cs="Arial"/>
          <w:spacing w:val="-6"/>
        </w:rPr>
        <w:t xml:space="preserve"> </w:t>
      </w:r>
      <w:r w:rsidR="003F3147" w:rsidRPr="00BB0770">
        <w:rPr>
          <w:rFonts w:ascii="Arial" w:hAnsi="Arial" w:cs="Arial"/>
        </w:rPr>
        <w:t>–</w:t>
      </w:r>
      <w:r w:rsidRPr="00BB0770">
        <w:rPr>
          <w:rFonts w:ascii="Arial" w:hAnsi="Arial" w:cs="Arial"/>
          <w:spacing w:val="-3"/>
        </w:rPr>
        <w:t xml:space="preserve"> </w:t>
      </w:r>
      <w:r w:rsidR="003F3147" w:rsidRPr="00BB0770">
        <w:rPr>
          <w:rFonts w:ascii="Arial" w:hAnsi="Arial" w:cs="Arial"/>
        </w:rPr>
        <w:t>Jarocin Festiwal</w:t>
      </w:r>
    </w:p>
    <w:p w14:paraId="2432A312" w14:textId="77777777" w:rsidR="00A859D6" w:rsidRPr="00BB0770" w:rsidRDefault="00A859D6">
      <w:pPr>
        <w:pStyle w:val="Tekstpodstawowy"/>
        <w:spacing w:before="48"/>
        <w:rPr>
          <w:rFonts w:ascii="Arial" w:hAnsi="Arial" w:cs="Arial"/>
        </w:rPr>
      </w:pPr>
    </w:p>
    <w:p w14:paraId="2432A313" w14:textId="08592DCF" w:rsidR="00A859D6" w:rsidRPr="00BB0770" w:rsidRDefault="00504F6D">
      <w:pPr>
        <w:pStyle w:val="Tekstpodstawowy"/>
        <w:spacing w:before="1"/>
        <w:ind w:left="667" w:right="339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“Organizator” - Organizatorem Wydarzenia jest </w:t>
      </w:r>
      <w:r w:rsidR="00B2461F" w:rsidRPr="00BB0770">
        <w:rPr>
          <w:rFonts w:ascii="Arial" w:hAnsi="Arial" w:cs="Arial"/>
        </w:rPr>
        <w:t xml:space="preserve">Konsorcjum FMR, </w:t>
      </w:r>
      <w:proofErr w:type="spellStart"/>
      <w:r w:rsidR="00B2461F" w:rsidRPr="00BB0770">
        <w:rPr>
          <w:rFonts w:ascii="Arial" w:hAnsi="Arial" w:cs="Arial"/>
        </w:rPr>
        <w:t>Grzemi</w:t>
      </w:r>
      <w:proofErr w:type="spellEnd"/>
      <w:r w:rsidR="00B2461F" w:rsidRPr="00BB0770">
        <w:rPr>
          <w:rFonts w:ascii="Arial" w:hAnsi="Arial" w:cs="Arial"/>
        </w:rPr>
        <w:t xml:space="preserve"> Sp. z o.o.</w:t>
      </w:r>
    </w:p>
    <w:p w14:paraId="2432A314" w14:textId="77777777" w:rsidR="00A859D6" w:rsidRPr="00BB0770" w:rsidRDefault="00A859D6">
      <w:pPr>
        <w:pStyle w:val="Tekstpodstawowy"/>
        <w:spacing w:before="49"/>
        <w:rPr>
          <w:rFonts w:ascii="Arial" w:hAnsi="Arial" w:cs="Arial"/>
        </w:rPr>
      </w:pPr>
    </w:p>
    <w:p w14:paraId="2432A315" w14:textId="77777777" w:rsidR="00A859D6" w:rsidRPr="00BB0770" w:rsidRDefault="00504F6D">
      <w:pPr>
        <w:spacing w:line="267" w:lineRule="exact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“Teren”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-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wyznaczona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Organizatora,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wygrodzona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chroniona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przestrzeń,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której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odbywa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5"/>
        </w:rPr>
        <w:t>się</w:t>
      </w:r>
    </w:p>
    <w:p w14:paraId="2432A316" w14:textId="77777777" w:rsidR="00A859D6" w:rsidRPr="00BB0770" w:rsidRDefault="00504F6D">
      <w:pPr>
        <w:pStyle w:val="Nagwek2"/>
        <w:spacing w:line="267" w:lineRule="exact"/>
        <w:ind w:left="667"/>
        <w:rPr>
          <w:rFonts w:ascii="Arial" w:hAnsi="Arial" w:cs="Arial"/>
          <w:b w:val="0"/>
          <w:bCs w:val="0"/>
        </w:rPr>
      </w:pPr>
      <w:r w:rsidRPr="00BB0770">
        <w:rPr>
          <w:rFonts w:ascii="Arial" w:hAnsi="Arial" w:cs="Arial"/>
          <w:b w:val="0"/>
          <w:bCs w:val="0"/>
          <w:spacing w:val="-2"/>
        </w:rPr>
        <w:t>Wydarzenie</w:t>
      </w:r>
    </w:p>
    <w:p w14:paraId="2432A317" w14:textId="77777777" w:rsidR="00A859D6" w:rsidRPr="00BB0770" w:rsidRDefault="00A859D6">
      <w:pPr>
        <w:pStyle w:val="Tekstpodstawowy"/>
        <w:spacing w:before="49"/>
        <w:rPr>
          <w:rFonts w:ascii="Arial" w:hAnsi="Arial" w:cs="Arial"/>
        </w:rPr>
      </w:pPr>
    </w:p>
    <w:p w14:paraId="2432A318" w14:textId="77777777" w:rsidR="00A859D6" w:rsidRPr="00BB0770" w:rsidRDefault="00504F6D">
      <w:pPr>
        <w:spacing w:line="276" w:lineRule="auto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“Strefa”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-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wygrodzona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chroniona,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wyznaczona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Organizatora,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przestrzeń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 xml:space="preserve">zlokalizowana bezpośrednio przy Terenie, spełniająca odpowiednie kryteria techniczne i profesjonalnie przystosowana do ustawienia Namiotów </w:t>
      </w:r>
      <w:proofErr w:type="spellStart"/>
      <w:r w:rsidRPr="00BB0770">
        <w:rPr>
          <w:rFonts w:ascii="Arial" w:hAnsi="Arial" w:cs="Arial"/>
        </w:rPr>
        <w:t>Glamp</w:t>
      </w:r>
      <w:proofErr w:type="spellEnd"/>
    </w:p>
    <w:p w14:paraId="2432A319" w14:textId="77777777" w:rsidR="00A859D6" w:rsidRPr="00BB0770" w:rsidRDefault="00A859D6">
      <w:pPr>
        <w:pStyle w:val="Tekstpodstawowy"/>
        <w:spacing w:before="24"/>
        <w:rPr>
          <w:rFonts w:ascii="Arial" w:hAnsi="Arial" w:cs="Arial"/>
        </w:rPr>
      </w:pPr>
    </w:p>
    <w:p w14:paraId="2432A31A" w14:textId="5B4FD3DF" w:rsidR="00A859D6" w:rsidRPr="00BB0770" w:rsidRDefault="00504F6D">
      <w:pPr>
        <w:pStyle w:val="Tekstpodstawowy"/>
        <w:spacing w:line="276" w:lineRule="auto"/>
        <w:ind w:left="667" w:right="19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„Opłata” - bezzwrotna rezerwacja Namiotu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 xml:space="preserve"> dokonana w serwisie </w:t>
      </w:r>
      <w:hyperlink r:id="rId5">
        <w:r w:rsidR="00A859D6" w:rsidRPr="00BB0770">
          <w:rPr>
            <w:rFonts w:ascii="Arial" w:hAnsi="Arial" w:cs="Arial"/>
          </w:rPr>
          <w:t>www.eventim.pl</w:t>
        </w:r>
      </w:hyperlink>
      <w:r w:rsidRPr="00BB0770">
        <w:rPr>
          <w:rFonts w:ascii="Arial" w:hAnsi="Arial" w:cs="Arial"/>
        </w:rPr>
        <w:t xml:space="preserve"> z obowiązkiem zapłaty. Zakazana jest odsprzedaż rezerwacji (tj. Opłaty) na aukcjach,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licytacjach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prowadzona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jakikolwiek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inny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sposób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wskazujący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zarobkowy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charakter takiej odsprzedaży. Zakazane jest wszelkie publiczne oferowanie przeniesienia własności Opłaty, w tym także w charakterze nagród w konkursach, loteriach, w sprzedaży premiowej lub jakichkolwiek innych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promocjach,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choćby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było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ono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nieodpłatne. Opłata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może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zostać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natychmiast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unieważniona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 przypadku odsprzedaży, próby odsprzedaży, próby skopiowania Opłaty oraz podejmowania innych działań,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o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których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mowa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niniejszym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punkcie,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bez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prawa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zwrotu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należności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poniesionych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tytułu jej zakupu.</w:t>
      </w:r>
    </w:p>
    <w:p w14:paraId="2432A31B" w14:textId="1F022FA2" w:rsidR="00A859D6" w:rsidRPr="00BB0770" w:rsidRDefault="00504F6D">
      <w:pPr>
        <w:spacing w:before="199" w:line="276" w:lineRule="auto"/>
        <w:ind w:left="667" w:right="19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„Najemca” –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 xml:space="preserve">osoba zamawiająca, dokonująca Opłaty za Namiot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 xml:space="preserve"> 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 xml:space="preserve">serwisie </w:t>
      </w:r>
      <w:hyperlink r:id="rId6" w:history="1">
        <w:r w:rsidR="005E05F7" w:rsidRPr="00BB0770">
          <w:rPr>
            <w:rStyle w:val="Hipercze"/>
            <w:rFonts w:ascii="Arial" w:hAnsi="Arial" w:cs="Arial"/>
          </w:rPr>
          <w:t>www.eventim.pl</w:t>
        </w:r>
      </w:hyperlink>
      <w:r w:rsidRPr="00BB0770">
        <w:rPr>
          <w:rFonts w:ascii="Arial" w:hAnsi="Arial" w:cs="Arial"/>
        </w:rPr>
        <w:t xml:space="preserve"> Najemca może być jednocześnie Gościem.</w:t>
      </w:r>
    </w:p>
    <w:p w14:paraId="2432A31C" w14:textId="77777777" w:rsidR="00A859D6" w:rsidRPr="00BB0770" w:rsidRDefault="00A859D6">
      <w:pPr>
        <w:spacing w:line="276" w:lineRule="auto"/>
        <w:jc w:val="both"/>
        <w:rPr>
          <w:rFonts w:ascii="Arial" w:hAnsi="Arial" w:cs="Arial"/>
        </w:rPr>
        <w:sectPr w:rsidR="00A859D6" w:rsidRPr="00BB0770">
          <w:type w:val="continuous"/>
          <w:pgSz w:w="11920" w:h="16850"/>
          <w:pgMar w:top="1400" w:right="992" w:bottom="280" w:left="1133" w:header="708" w:footer="708" w:gutter="0"/>
          <w:cols w:space="708"/>
        </w:sectPr>
      </w:pPr>
    </w:p>
    <w:p w14:paraId="2432A31D" w14:textId="7AD98F0C" w:rsidR="00A859D6" w:rsidRPr="00BB0770" w:rsidRDefault="00504F6D">
      <w:pPr>
        <w:pStyle w:val="Tekstpodstawowy"/>
        <w:spacing w:before="44" w:line="276" w:lineRule="auto"/>
        <w:ind w:left="667" w:right="194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 xml:space="preserve">„Gość” – osoba zameldowana w Namiocie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 xml:space="preserve">, wskazana przez Najemcę, uprawniona do przebywania w Namiocie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 xml:space="preserve"> i korzystania z niego, będąca jednocześnie uczestnikiem Wydarzenia na podstawie Regulaminu Wydarzenia. Osoba małoletnia, która w dniu zameldowania ma ukończone 16 lat, może przebywać w Strefie samodzielnie. Osoba, która w dniu zameldowania nie ma ukończonych 16 lat, może przebywać w Strefie jedynie pod opieką osoby dorosłej i na wyłączną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odpowiedzialność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osoby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dorosłej,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pod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pieczą,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której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pozostaje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(opiekun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prawny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osoba przez niego upoważniona). Małoletni powyżej 16 roku życia zobowiązani są do posiadania przy wstępie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Strefy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dokumentu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potwierdzającego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wiek.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Brak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dokumentu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równoznaczny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odmową wstępu bez opiekuna.</w:t>
      </w:r>
    </w:p>
    <w:p w14:paraId="2432A31E" w14:textId="137C315F" w:rsidR="00A859D6" w:rsidRPr="00BB0770" w:rsidRDefault="00504F6D">
      <w:pPr>
        <w:pStyle w:val="Tekstpodstawowy"/>
        <w:spacing w:before="202" w:line="276" w:lineRule="auto"/>
        <w:ind w:left="667" w:right="195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„Namiot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 xml:space="preserve">” (dalej: „Namiot”, “Namiot </w:t>
      </w:r>
      <w:proofErr w:type="spellStart"/>
      <w:r w:rsidRPr="00BB0770">
        <w:rPr>
          <w:rFonts w:ascii="Arial" w:hAnsi="Arial" w:cs="Arial"/>
        </w:rPr>
        <w:t>Glamp</w:t>
      </w:r>
      <w:proofErr w:type="spellEnd"/>
      <w:r w:rsidRPr="00BB0770">
        <w:rPr>
          <w:rFonts w:ascii="Arial" w:hAnsi="Arial" w:cs="Arial"/>
        </w:rPr>
        <w:t>”) - Namiot zlokalizowany w Strefie, który Organizator udostępnia Najemcy na okres od</w:t>
      </w:r>
      <w:r w:rsidR="005E05F7" w:rsidRPr="00BB0770">
        <w:rPr>
          <w:rFonts w:ascii="Arial" w:hAnsi="Arial" w:cs="Arial"/>
        </w:rPr>
        <w:t xml:space="preserve"> </w:t>
      </w:r>
      <w:r w:rsidR="00E87E2F" w:rsidRPr="00BB0770">
        <w:rPr>
          <w:rFonts w:ascii="Arial" w:hAnsi="Arial" w:cs="Arial"/>
        </w:rPr>
        <w:t>1</w:t>
      </w:r>
      <w:r w:rsidR="0089713E" w:rsidRPr="00BB0770">
        <w:rPr>
          <w:rFonts w:ascii="Arial" w:hAnsi="Arial" w:cs="Arial"/>
        </w:rPr>
        <w:t>6</w:t>
      </w:r>
      <w:r w:rsidR="00E87E2F" w:rsidRPr="00BB0770">
        <w:rPr>
          <w:rFonts w:ascii="Arial" w:hAnsi="Arial" w:cs="Arial"/>
        </w:rPr>
        <w:t>.07.-20.07.</w:t>
      </w:r>
      <w:r w:rsidR="00AA15EB" w:rsidRPr="00BB0770">
        <w:rPr>
          <w:rFonts w:ascii="Arial" w:hAnsi="Arial" w:cs="Arial"/>
        </w:rPr>
        <w:t>2026,</w:t>
      </w:r>
      <w:r w:rsidRPr="00BB0770">
        <w:rPr>
          <w:rFonts w:ascii="Arial" w:hAnsi="Arial" w:cs="Arial"/>
        </w:rPr>
        <w:t xml:space="preserve"> na podstawie zakupionego biletu za pośrednictwem serwisu </w:t>
      </w:r>
      <w:hyperlink r:id="rId7">
        <w:r w:rsidR="00A859D6" w:rsidRPr="00BB0770">
          <w:rPr>
            <w:rFonts w:ascii="Arial" w:hAnsi="Arial" w:cs="Arial"/>
            <w:color w:val="0000FF"/>
            <w:u w:val="single" w:color="0000FF"/>
          </w:rPr>
          <w:t>www.eventim.pl</w:t>
        </w:r>
      </w:hyperlink>
      <w:r w:rsidRPr="00BB0770">
        <w:rPr>
          <w:rFonts w:ascii="Arial" w:hAnsi="Arial" w:cs="Arial"/>
          <w:color w:val="0000FF"/>
        </w:rPr>
        <w:t xml:space="preserve"> </w:t>
      </w:r>
      <w:r w:rsidRPr="00BB0770">
        <w:rPr>
          <w:rFonts w:ascii="Arial" w:hAnsi="Arial" w:cs="Arial"/>
        </w:rPr>
        <w:t>oraz po wpłaceniu kaucji zgodnie z par. III pkt. 7 niniejszego Regulaminu. Dokładne godziny funkcjonowania Strefy i udostępnienia Namiotu Najemcy mogą ulec zmianie i będą podane do publicznej wiadomości za pośrednictwem mediów społecznościowych Wydarzenia</w:t>
      </w:r>
      <w:r w:rsidR="003606F3" w:rsidRPr="00BB0770">
        <w:rPr>
          <w:rFonts w:ascii="Arial" w:hAnsi="Arial" w:cs="Arial"/>
        </w:rPr>
        <w:t xml:space="preserve">. </w:t>
      </w:r>
    </w:p>
    <w:p w14:paraId="2432A31F" w14:textId="77777777" w:rsidR="00A859D6" w:rsidRPr="00BB0770" w:rsidRDefault="00504F6D">
      <w:pPr>
        <w:pStyle w:val="Tekstpodstawowy"/>
        <w:spacing w:before="199" w:line="276" w:lineRule="auto"/>
        <w:ind w:left="667" w:right="20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“Bilet wstępu na Wydarzenie” - dokument w wersji cyfrowej lub drukowanej, potwierdzający uprawnienie Najemcy lub Gościa do przebywania na Wydarzeniu. W wypadkach określonych w Regulaminie lub odrębnie przez Organizatora, Bilet wstępu podlega wymianie na opaskę (odrębnie od Biletu wstępu na teren Strefy). Bilet wstępu może być kilkudniowy lub jednodniowy.</w:t>
      </w:r>
    </w:p>
    <w:p w14:paraId="2432A320" w14:textId="77777777" w:rsidR="00A859D6" w:rsidRPr="00BB0770" w:rsidRDefault="00504F6D">
      <w:pPr>
        <w:spacing w:before="200" w:line="276" w:lineRule="auto"/>
        <w:ind w:left="667" w:right="199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„Bilet wstępu na teren Strefy” - oznacza wydany przez Organizatora lub inny uprawniony przez Organizatora podmiot dokument potwierdzający uprawnienie do przebywania Najemcy lub Gościa w Strefie. W wypadkach określonych w Regulaminie lub odrębnie przez Organizatora, Bilet wstępu na teren Strefy podlega wymianie na Identyfikator (odrębnie od Biletu wstępu);</w:t>
      </w:r>
    </w:p>
    <w:p w14:paraId="2432A321" w14:textId="77777777" w:rsidR="00A859D6" w:rsidRPr="00BB0770" w:rsidRDefault="00504F6D">
      <w:pPr>
        <w:spacing w:before="198" w:line="276" w:lineRule="auto"/>
        <w:ind w:left="667" w:right="193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„Identyfikator </w:t>
      </w:r>
      <w:proofErr w:type="spellStart"/>
      <w:r w:rsidRPr="00BB0770">
        <w:rPr>
          <w:rFonts w:ascii="Arial" w:hAnsi="Arial" w:cs="Arial"/>
        </w:rPr>
        <w:t>Glamping</w:t>
      </w:r>
      <w:proofErr w:type="spellEnd"/>
      <w:r w:rsidRPr="00BB0770">
        <w:rPr>
          <w:rFonts w:ascii="Arial" w:hAnsi="Arial" w:cs="Arial"/>
        </w:rPr>
        <w:t xml:space="preserve">” (zwany dalej: „Identyfikatorem”, “Identyfikatorem </w:t>
      </w:r>
      <w:proofErr w:type="spellStart"/>
      <w:r w:rsidRPr="00BB0770">
        <w:rPr>
          <w:rFonts w:ascii="Arial" w:hAnsi="Arial" w:cs="Arial"/>
        </w:rPr>
        <w:t>Glamping</w:t>
      </w:r>
      <w:proofErr w:type="spellEnd"/>
      <w:r w:rsidRPr="00BB0770">
        <w:rPr>
          <w:rFonts w:ascii="Arial" w:hAnsi="Arial" w:cs="Arial"/>
        </w:rPr>
        <w:t>”) - oznaczenie upoważniające do przebywania w Strefie, wydawane przez Organizatora każdemu z Gości wskazanych przez Najemcę przy pierwszym wejściu na Strefę; Identyfikator, którego wzór ustala Organizator, będzie miał postać opaski umieszczonej trwale na ręce Najemcy lub Gościa, na cały okres trwania najmu. Z Identyfikatora może korzystać tylko jeden Najemca lub Gość; niedopuszczalne jest przekazywanie Identyfikatora osobom trzecim. Uszkodzenie lub zerwanie Identyfikatora powoduje utratę jego ważności.</w:t>
      </w:r>
    </w:p>
    <w:p w14:paraId="2432A322" w14:textId="77777777" w:rsidR="00A859D6" w:rsidRPr="00BB0770" w:rsidRDefault="00504F6D">
      <w:pPr>
        <w:pStyle w:val="Tekstpodstawowy"/>
        <w:spacing w:before="202" w:line="276" w:lineRule="auto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„Służby Porządkowe i Informacyjne”: pracownicy agencji ochrony lub mienia lub inne osoby powołane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Organizatora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dbania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bezpieczeństwo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Uczestników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trakcie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Imprezy,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tym uprawnione do kontroli uprawnień Uczestników lub innych osób do wstępu na Teren Imprezy,</w:t>
      </w:r>
    </w:p>
    <w:p w14:paraId="2432A323" w14:textId="77777777" w:rsidR="00A859D6" w:rsidRPr="00BB0770" w:rsidRDefault="00504F6D">
      <w:pPr>
        <w:spacing w:before="202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„Punkt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Obsługi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Klienta”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-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punkt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obsługi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Najemców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Gości,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znajdujący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się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przy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wejściu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2"/>
        </w:rPr>
        <w:t>Teren;</w:t>
      </w:r>
    </w:p>
    <w:p w14:paraId="2432A324" w14:textId="77777777" w:rsidR="00A859D6" w:rsidRPr="00BB0770" w:rsidRDefault="00504F6D">
      <w:pPr>
        <w:spacing w:before="240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“Punkt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Obsługi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Pola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Namiotowego”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-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punkt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obsługi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Najemców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Gości,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znajdujący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się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przy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2"/>
        </w:rPr>
        <w:t>wejściu</w:t>
      </w:r>
    </w:p>
    <w:p w14:paraId="2432A325" w14:textId="77777777" w:rsidR="00A859D6" w:rsidRPr="00BB0770" w:rsidRDefault="00504F6D">
      <w:pPr>
        <w:spacing w:before="41"/>
        <w:ind w:left="667"/>
        <w:rPr>
          <w:rFonts w:ascii="Arial" w:hAnsi="Arial" w:cs="Arial"/>
        </w:rPr>
      </w:pP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Strefę</w:t>
      </w:r>
    </w:p>
    <w:p w14:paraId="2432A326" w14:textId="77777777" w:rsidR="00A859D6" w:rsidRPr="00BB0770" w:rsidRDefault="00A859D6">
      <w:pPr>
        <w:rPr>
          <w:rFonts w:ascii="Arial" w:hAnsi="Arial" w:cs="Arial"/>
        </w:rPr>
        <w:sectPr w:rsidR="00A859D6" w:rsidRPr="00BB0770">
          <w:pgSz w:w="11920" w:h="16850"/>
          <w:pgMar w:top="1740" w:right="992" w:bottom="280" w:left="1133" w:header="708" w:footer="708" w:gutter="0"/>
          <w:cols w:space="708"/>
        </w:sectPr>
      </w:pPr>
    </w:p>
    <w:p w14:paraId="2432A327" w14:textId="77777777" w:rsidR="00A859D6" w:rsidRPr="00BB0770" w:rsidRDefault="00504F6D">
      <w:pPr>
        <w:pStyle w:val="Nagwek1"/>
        <w:numPr>
          <w:ilvl w:val="0"/>
          <w:numId w:val="3"/>
        </w:numPr>
        <w:tabs>
          <w:tab w:val="left" w:pos="710"/>
        </w:tabs>
        <w:spacing w:before="130"/>
        <w:ind w:left="710" w:hanging="537"/>
        <w:jc w:val="left"/>
        <w:rPr>
          <w:rFonts w:ascii="Arial" w:hAnsi="Arial" w:cs="Arial"/>
          <w:u w:val="none"/>
        </w:rPr>
      </w:pPr>
      <w:r w:rsidRPr="00BB0770">
        <w:rPr>
          <w:rFonts w:ascii="Arial" w:hAnsi="Arial" w:cs="Arial"/>
          <w:spacing w:val="-2"/>
        </w:rPr>
        <w:lastRenderedPageBreak/>
        <w:t>ZASADY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  <w:spacing w:val="-2"/>
        </w:rPr>
        <w:t>ORGANIZACYJNE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  <w:spacing w:val="-2"/>
        </w:rPr>
        <w:t>I</w:t>
      </w:r>
      <w:r w:rsidRPr="00BB0770">
        <w:rPr>
          <w:rFonts w:ascii="Arial" w:hAnsi="Arial" w:cs="Arial"/>
          <w:spacing w:val="2"/>
        </w:rPr>
        <w:t xml:space="preserve"> </w:t>
      </w:r>
      <w:r w:rsidRPr="00BB0770">
        <w:rPr>
          <w:rFonts w:ascii="Arial" w:hAnsi="Arial" w:cs="Arial"/>
          <w:spacing w:val="-2"/>
        </w:rPr>
        <w:t>PORZĄDKOWE</w:t>
      </w:r>
      <w:r w:rsidRPr="00BB0770">
        <w:rPr>
          <w:rFonts w:ascii="Arial" w:hAnsi="Arial" w:cs="Arial"/>
          <w:spacing w:val="4"/>
        </w:rPr>
        <w:t xml:space="preserve"> </w:t>
      </w:r>
      <w:r w:rsidRPr="00BB0770">
        <w:rPr>
          <w:rFonts w:ascii="Arial" w:hAnsi="Arial" w:cs="Arial"/>
          <w:spacing w:val="-2"/>
        </w:rPr>
        <w:t>OBOWIĄZUJĄCE</w:t>
      </w:r>
      <w:r w:rsidRPr="00BB0770">
        <w:rPr>
          <w:rFonts w:ascii="Arial" w:hAnsi="Arial" w:cs="Arial"/>
          <w:spacing w:val="2"/>
        </w:rPr>
        <w:t xml:space="preserve"> </w:t>
      </w:r>
      <w:r w:rsidRPr="00BB0770">
        <w:rPr>
          <w:rFonts w:ascii="Arial" w:hAnsi="Arial" w:cs="Arial"/>
          <w:spacing w:val="-2"/>
        </w:rPr>
        <w:t>NA</w:t>
      </w:r>
      <w:r w:rsidRPr="00BB0770">
        <w:rPr>
          <w:rFonts w:ascii="Arial" w:hAnsi="Arial" w:cs="Arial"/>
        </w:rPr>
        <w:t xml:space="preserve"> </w:t>
      </w:r>
      <w:r w:rsidRPr="00BB0770">
        <w:rPr>
          <w:rFonts w:ascii="Arial" w:hAnsi="Arial" w:cs="Arial"/>
          <w:spacing w:val="-2"/>
        </w:rPr>
        <w:t>TERENIE</w:t>
      </w:r>
      <w:r w:rsidRPr="00BB0770">
        <w:rPr>
          <w:rFonts w:ascii="Arial" w:hAnsi="Arial" w:cs="Arial"/>
          <w:spacing w:val="2"/>
        </w:rPr>
        <w:t xml:space="preserve"> </w:t>
      </w:r>
      <w:r w:rsidRPr="00BB0770">
        <w:rPr>
          <w:rFonts w:ascii="Arial" w:hAnsi="Arial" w:cs="Arial"/>
          <w:spacing w:val="-2"/>
        </w:rPr>
        <w:t>STREFY:</w:t>
      </w:r>
    </w:p>
    <w:p w14:paraId="2432A328" w14:textId="77777777" w:rsidR="00A859D6" w:rsidRPr="00BB0770" w:rsidRDefault="00A859D6">
      <w:pPr>
        <w:pStyle w:val="Tekstpodstawowy"/>
        <w:spacing w:before="79"/>
        <w:rPr>
          <w:rFonts w:ascii="Arial" w:hAnsi="Arial" w:cs="Arial"/>
        </w:rPr>
      </w:pPr>
    </w:p>
    <w:p w14:paraId="2432A329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1" w:line="242" w:lineRule="auto"/>
        <w:ind w:left="643" w:right="734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Celem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Regulaminu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zapewnienie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bezpieczeństwa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Najemcom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Gościom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przebywającym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 xml:space="preserve">na terenie Strefy poprzez określenie zasad korzystania ze Strefy oraz znajdującej się w niej </w:t>
      </w:r>
      <w:r w:rsidRPr="00BB0770">
        <w:rPr>
          <w:rFonts w:ascii="Arial" w:hAnsi="Arial" w:cs="Arial"/>
          <w:spacing w:val="-2"/>
        </w:rPr>
        <w:t>infrastruktury.</w:t>
      </w:r>
    </w:p>
    <w:p w14:paraId="2432A32A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263"/>
        <w:ind w:left="643" w:right="306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Wstęp na Strefę jest możliwy jedynie na podstawie okazanych łącznie Biletu wstępu na Wydarzenie (lub wydanej na jego podstawie opaski) oraz Biletu wstępu na teren Strefy (lub wydanego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jego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podstawie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Identyfikatora</w:t>
      </w:r>
      <w:r w:rsidRPr="00BB0770">
        <w:rPr>
          <w:rFonts w:ascii="Arial" w:hAnsi="Arial" w:cs="Arial"/>
          <w:spacing w:val="-5"/>
        </w:rPr>
        <w:t xml:space="preserve"> </w:t>
      </w:r>
      <w:proofErr w:type="spellStart"/>
      <w:r w:rsidRPr="00BB0770">
        <w:rPr>
          <w:rFonts w:ascii="Arial" w:hAnsi="Arial" w:cs="Arial"/>
        </w:rPr>
        <w:t>Glamping</w:t>
      </w:r>
      <w:proofErr w:type="spellEnd"/>
      <w:r w:rsidRPr="00BB0770">
        <w:rPr>
          <w:rFonts w:ascii="Arial" w:hAnsi="Arial" w:cs="Arial"/>
        </w:rPr>
        <w:t>).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Posiadanie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Biletu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teren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Strefy, bez zakupionego Biletu wstępu na wydarzenie, nie upoważnia do wstępu na Strefę. Wstęp na Strefę przysługuje osobom, które nabyły:</w:t>
      </w:r>
    </w:p>
    <w:p w14:paraId="2432A32B" w14:textId="77777777" w:rsidR="00A859D6" w:rsidRPr="00BB0770" w:rsidRDefault="00A859D6">
      <w:pPr>
        <w:pStyle w:val="Tekstpodstawowy"/>
        <w:spacing w:before="2"/>
        <w:rPr>
          <w:rFonts w:ascii="Arial" w:hAnsi="Arial" w:cs="Arial"/>
        </w:rPr>
      </w:pPr>
    </w:p>
    <w:p w14:paraId="2432A32C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9"/>
        </w:tabs>
        <w:spacing w:line="267" w:lineRule="exact"/>
        <w:ind w:left="989"/>
        <w:rPr>
          <w:rFonts w:ascii="Arial" w:hAnsi="Arial" w:cs="Arial"/>
        </w:rPr>
      </w:pPr>
      <w:r w:rsidRPr="00BB0770">
        <w:rPr>
          <w:rFonts w:ascii="Arial" w:hAnsi="Arial" w:cs="Arial"/>
        </w:rPr>
        <w:t>karnet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kilkudniowy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Wydarzenie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osobno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Bilet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teren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Strefy,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4"/>
        </w:rPr>
        <w:t>albo</w:t>
      </w:r>
    </w:p>
    <w:p w14:paraId="2432A32D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0"/>
        </w:tabs>
        <w:spacing w:line="267" w:lineRule="exact"/>
        <w:ind w:left="990" w:hanging="359"/>
        <w:rPr>
          <w:rFonts w:ascii="Arial" w:hAnsi="Arial" w:cs="Arial"/>
        </w:rPr>
      </w:pPr>
      <w:r w:rsidRPr="00BB0770">
        <w:rPr>
          <w:rFonts w:ascii="Arial" w:hAnsi="Arial" w:cs="Arial"/>
        </w:rPr>
        <w:t>bilet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jednodniowy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dzień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II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Wydarzenia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osobno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Bilet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teren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Strefy.</w:t>
      </w:r>
    </w:p>
    <w:p w14:paraId="2432A32E" w14:textId="77777777" w:rsidR="00A859D6" w:rsidRPr="00BB0770" w:rsidRDefault="00A859D6">
      <w:pPr>
        <w:pStyle w:val="Tekstpodstawowy"/>
        <w:spacing w:before="1"/>
        <w:rPr>
          <w:rFonts w:ascii="Arial" w:hAnsi="Arial" w:cs="Arial"/>
        </w:rPr>
      </w:pPr>
    </w:p>
    <w:p w14:paraId="2432A32F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76" w:lineRule="auto"/>
        <w:ind w:left="643" w:right="436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Wstęp na Strefę przysługuje osobom, które wymieniły Bilet wstępu na teren Strefy na Identyfikator</w:t>
      </w:r>
      <w:r w:rsidRPr="00BB0770">
        <w:rPr>
          <w:rFonts w:ascii="Arial" w:hAnsi="Arial" w:cs="Arial"/>
          <w:spacing w:val="-4"/>
        </w:rPr>
        <w:t xml:space="preserve"> </w:t>
      </w:r>
      <w:proofErr w:type="spellStart"/>
      <w:r w:rsidRPr="00BB0770">
        <w:rPr>
          <w:rFonts w:ascii="Arial" w:hAnsi="Arial" w:cs="Arial"/>
        </w:rPr>
        <w:t>Glamping</w:t>
      </w:r>
      <w:proofErr w:type="spellEnd"/>
      <w:r w:rsidRPr="00BB0770">
        <w:rPr>
          <w:rFonts w:ascii="Arial" w:hAnsi="Arial" w:cs="Arial"/>
        </w:rPr>
        <w:t>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mający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postać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opaski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zakładanej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nadgarstek.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Wymiana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Biletu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wstępu na teren Strefy na Identyfikator następuje w Punkcie Obsługi Pola Namiotowego przed</w:t>
      </w:r>
    </w:p>
    <w:p w14:paraId="2432A330" w14:textId="77777777" w:rsidR="00A859D6" w:rsidRPr="00BB0770" w:rsidRDefault="00504F6D">
      <w:pPr>
        <w:spacing w:before="2" w:line="276" w:lineRule="auto"/>
        <w:ind w:left="643" w:right="339"/>
        <w:rPr>
          <w:rFonts w:ascii="Arial" w:hAnsi="Arial" w:cs="Arial"/>
        </w:rPr>
      </w:pPr>
      <w:r w:rsidRPr="00BB0770">
        <w:rPr>
          <w:rFonts w:ascii="Arial" w:hAnsi="Arial" w:cs="Arial"/>
        </w:rPr>
        <w:t>pierwszym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wejściem 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Strefę. Wzór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opaski ustala Organizator.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Wymiana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Biletu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teren Strefy 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opaskę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następuje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wyłącznie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równoczesnym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okazaniem Biletu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Wydarzenie lub założonej na jego podstawie opaski. Jeden Bilet wstępu wymieniany jest na jedną opaskę. W przypadku Biletu wstępu na teren Strefy, jeden bilet wymieniany jest na liczbę opasek dla ilości Gości określonej na bilecie.</w:t>
      </w:r>
    </w:p>
    <w:p w14:paraId="2432A331" w14:textId="77777777" w:rsidR="00A859D6" w:rsidRPr="00BB0770" w:rsidRDefault="00A859D6">
      <w:pPr>
        <w:pStyle w:val="Tekstpodstawowy"/>
        <w:spacing w:before="21"/>
        <w:rPr>
          <w:rFonts w:ascii="Arial" w:hAnsi="Arial" w:cs="Arial"/>
        </w:rPr>
      </w:pPr>
    </w:p>
    <w:p w14:paraId="2432A332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</w:tabs>
        <w:spacing w:before="1"/>
        <w:rPr>
          <w:rFonts w:ascii="Arial" w:hAnsi="Arial" w:cs="Arial"/>
        </w:rPr>
      </w:pPr>
      <w:r w:rsidRPr="00BB0770">
        <w:rPr>
          <w:rFonts w:ascii="Arial" w:hAnsi="Arial" w:cs="Arial"/>
        </w:rPr>
        <w:t>Najemca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Gość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osobiście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dokonuje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wymiany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Biletu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teren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Strefy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opaskę.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5"/>
        </w:rPr>
        <w:t xml:space="preserve"> ma</w:t>
      </w:r>
    </w:p>
    <w:p w14:paraId="2432A333" w14:textId="77777777" w:rsidR="00A859D6" w:rsidRPr="00BB0770" w:rsidRDefault="00504F6D">
      <w:pPr>
        <w:pStyle w:val="Tekstpodstawowy"/>
        <w:spacing w:before="41" w:line="276" w:lineRule="auto"/>
        <w:ind w:left="643" w:right="339"/>
        <w:rPr>
          <w:rFonts w:ascii="Arial" w:hAnsi="Arial" w:cs="Arial"/>
        </w:rPr>
      </w:pPr>
      <w:r w:rsidRPr="00BB0770">
        <w:rPr>
          <w:rFonts w:ascii="Arial" w:hAnsi="Arial" w:cs="Arial"/>
        </w:rPr>
        <w:t>możliwości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odebrania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opaski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dla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innych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Gości.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Wymianie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tej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podlega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wyłącznie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oryginalny, niewykorzystany wcześniej Bilet wstępu na teren Strefy.</w:t>
      </w:r>
    </w:p>
    <w:p w14:paraId="2432A334" w14:textId="77777777" w:rsidR="00A859D6" w:rsidRPr="00BB0770" w:rsidRDefault="00A859D6">
      <w:pPr>
        <w:pStyle w:val="Tekstpodstawowy"/>
        <w:spacing w:before="23"/>
        <w:rPr>
          <w:rFonts w:ascii="Arial" w:hAnsi="Arial" w:cs="Arial"/>
        </w:rPr>
      </w:pPr>
    </w:p>
    <w:p w14:paraId="2432A335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ind w:left="643" w:right="38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Wstęp na Strefę przysługuje wyłącznie osobom posiadającym nieuszkodzoną opaskę umocowaną 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nadgarstku.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Opaskę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należy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mieć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założoną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nadgarstku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cały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czas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korzystania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ze Strefy.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 jednej opaski na Strefie może korzystać tylko jeden Najemca lub Gość; nie ma możliwości przekazania opaski innej osobie.</w:t>
      </w:r>
    </w:p>
    <w:p w14:paraId="2432A336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268" w:line="242" w:lineRule="auto"/>
        <w:ind w:left="643" w:right="69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Najemca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Goście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przebywający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Strefie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obowiązani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są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przestrzegania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ogólnie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pojętych zasad współżycia społecznego.</w:t>
      </w:r>
    </w:p>
    <w:p w14:paraId="2432A337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266"/>
        <w:ind w:left="643" w:right="410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Dzieci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6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roku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życia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mogą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przebywać́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terenie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Strefy bezpłatnie,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wyłącznie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pod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opieką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rodzica lub opiekuna prawnego. Organizator nie gwarantuje dla nich dodatkowych, darmowych łóżek i innych udogodnień.</w:t>
      </w:r>
    </w:p>
    <w:p w14:paraId="2432A338" w14:textId="77777777" w:rsidR="00A859D6" w:rsidRPr="00BB0770" w:rsidRDefault="00A859D6">
      <w:pPr>
        <w:pStyle w:val="Tekstpodstawowy"/>
        <w:spacing w:before="1"/>
        <w:rPr>
          <w:rFonts w:ascii="Arial" w:hAnsi="Arial" w:cs="Arial"/>
        </w:rPr>
      </w:pPr>
    </w:p>
    <w:p w14:paraId="2432A339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ind w:left="643" w:right="332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Samodzielnie przebywać w Strefie może osoba, która w dniu rozpoczęcia działania Strefy ma ukończony 16. rok życia oraz posiada pisemną zgodę rodzica lub opiekuna prawnego. Organizator ma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weryfikacji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wieku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niepełnoletniego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Gościa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podstawie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dokumentu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tożsamości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oraz do weryfikacji pisemnej zgody rodzica lub opiekuna prawnego w przypadku osób pomiędzy 16. a</w:t>
      </w:r>
    </w:p>
    <w:p w14:paraId="2432A33A" w14:textId="77777777" w:rsidR="00A859D6" w:rsidRPr="00BB0770" w:rsidRDefault="00504F6D">
      <w:pPr>
        <w:pStyle w:val="Tekstpodstawowy"/>
        <w:spacing w:before="1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18.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rokiem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życia.</w:t>
      </w:r>
    </w:p>
    <w:p w14:paraId="2432A33B" w14:textId="77777777" w:rsidR="00A859D6" w:rsidRPr="00BB0770" w:rsidRDefault="00A859D6">
      <w:pPr>
        <w:pStyle w:val="Tekstpodstawowy"/>
        <w:rPr>
          <w:rFonts w:ascii="Arial" w:hAnsi="Arial" w:cs="Arial"/>
        </w:rPr>
        <w:sectPr w:rsidR="00A859D6" w:rsidRPr="00BB0770">
          <w:pgSz w:w="11920" w:h="16850"/>
          <w:pgMar w:top="1940" w:right="992" w:bottom="280" w:left="1133" w:header="708" w:footer="708" w:gutter="0"/>
          <w:cols w:space="708"/>
        </w:sectPr>
      </w:pPr>
    </w:p>
    <w:p w14:paraId="2432A33C" w14:textId="4EF1E01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27" w:line="276" w:lineRule="auto"/>
        <w:ind w:left="643" w:right="418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>Do korzystania z Namiotów uprawnione są wyłącznie Goście lub Najemcy, którzy są w nim zameldowani. W każdym z Namiotów może być zameldowane od 2 do 4 osób, w zależności od wysokości wniesionej Opłaty (wg stawek zgodnych z cennikiem opublikowanym przez Organizatora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stronach</w:t>
      </w:r>
      <w:r w:rsidR="00730612">
        <w:rPr>
          <w:rFonts w:ascii="Arial" w:hAnsi="Arial" w:cs="Arial"/>
        </w:rPr>
        <w:t xml:space="preserve"> </w:t>
      </w:r>
      <w:r w:rsidR="00730612" w:rsidRPr="00730612">
        <w:rPr>
          <w:rFonts w:ascii="Arial" w:hAnsi="Arial" w:cs="Arial"/>
        </w:rPr>
        <w:t>https://jarocinfestiwal.pl/</w:t>
      </w:r>
      <w:r w:rsidR="00730612" w:rsidRPr="00BB0770">
        <w:rPr>
          <w:rFonts w:ascii="Arial" w:hAnsi="Arial" w:cs="Arial"/>
          <w:spacing w:val="-1"/>
        </w:rPr>
        <w:t xml:space="preserve"> </w:t>
      </w:r>
      <w:r w:rsidR="00730612" w:rsidRPr="00BB0770">
        <w:rPr>
          <w:rFonts w:ascii="Arial" w:hAnsi="Arial" w:cs="Arial"/>
          <w:color w:val="0000FF"/>
          <w:spacing w:val="-1"/>
        </w:rPr>
        <w:t>i</w:t>
      </w:r>
      <w:r w:rsidRPr="00BB0770">
        <w:rPr>
          <w:rFonts w:ascii="Arial" w:hAnsi="Arial" w:cs="Arial"/>
        </w:rPr>
        <w:t>/lub</w:t>
      </w:r>
      <w:r w:rsidRPr="00BB0770">
        <w:rPr>
          <w:rFonts w:ascii="Arial" w:hAnsi="Arial" w:cs="Arial"/>
          <w:spacing w:val="-4"/>
        </w:rPr>
        <w:t xml:space="preserve"> </w:t>
      </w:r>
      <w:hyperlink r:id="rId8" w:history="1">
        <w:r w:rsidR="002332F9" w:rsidRPr="00BB0770">
          <w:rPr>
            <w:rStyle w:val="Hipercze"/>
            <w:rFonts w:ascii="Arial" w:hAnsi="Arial" w:cs="Arial"/>
          </w:rPr>
          <w:t>www.eventim.pl).</w:t>
        </w:r>
      </w:hyperlink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Niezależnie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od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postanowienia określonego w zdaniu poprzednim, jedna osoba może zameldować się w Namiocie wyłącznie w przypadku uregulowania Opłaty za 2 osoby.</w:t>
      </w:r>
    </w:p>
    <w:p w14:paraId="2432A33D" w14:textId="77777777" w:rsidR="00A859D6" w:rsidRPr="00BB0770" w:rsidRDefault="00A859D6">
      <w:pPr>
        <w:pStyle w:val="Tekstpodstawowy"/>
        <w:spacing w:before="40"/>
        <w:rPr>
          <w:rFonts w:ascii="Arial" w:hAnsi="Arial" w:cs="Arial"/>
        </w:rPr>
      </w:pPr>
    </w:p>
    <w:p w14:paraId="2432A33E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Rezerwacja</w:t>
      </w:r>
      <w:r w:rsidRPr="00BB0770">
        <w:rPr>
          <w:rFonts w:ascii="Arial" w:hAnsi="Arial" w:cs="Arial"/>
          <w:spacing w:val="59"/>
          <w:w w:val="150"/>
        </w:rPr>
        <w:t xml:space="preserve"> </w:t>
      </w:r>
      <w:r w:rsidRPr="00BB0770">
        <w:rPr>
          <w:rFonts w:ascii="Arial" w:hAnsi="Arial" w:cs="Arial"/>
        </w:rPr>
        <w:t>Namiotu</w:t>
      </w:r>
      <w:r w:rsidRPr="00BB0770">
        <w:rPr>
          <w:rFonts w:ascii="Arial" w:hAnsi="Arial" w:cs="Arial"/>
          <w:spacing w:val="60"/>
          <w:w w:val="150"/>
        </w:rPr>
        <w:t xml:space="preserve"> </w:t>
      </w:r>
      <w:r w:rsidRPr="00BB0770">
        <w:rPr>
          <w:rFonts w:ascii="Arial" w:hAnsi="Arial" w:cs="Arial"/>
        </w:rPr>
        <w:t>następuje</w:t>
      </w:r>
      <w:r w:rsidRPr="00BB0770">
        <w:rPr>
          <w:rFonts w:ascii="Arial" w:hAnsi="Arial" w:cs="Arial"/>
          <w:spacing w:val="60"/>
          <w:w w:val="150"/>
        </w:rPr>
        <w:t xml:space="preserve"> </w:t>
      </w:r>
      <w:r w:rsidRPr="00BB0770">
        <w:rPr>
          <w:rFonts w:ascii="Arial" w:hAnsi="Arial" w:cs="Arial"/>
        </w:rPr>
        <w:t>po</w:t>
      </w:r>
      <w:r w:rsidRPr="00BB0770">
        <w:rPr>
          <w:rFonts w:ascii="Arial" w:hAnsi="Arial" w:cs="Arial"/>
          <w:spacing w:val="60"/>
          <w:w w:val="150"/>
        </w:rPr>
        <w:t xml:space="preserve"> </w:t>
      </w:r>
      <w:r w:rsidRPr="00BB0770">
        <w:rPr>
          <w:rFonts w:ascii="Arial" w:hAnsi="Arial" w:cs="Arial"/>
        </w:rPr>
        <w:t>uiszczeniu</w:t>
      </w:r>
      <w:r w:rsidRPr="00BB0770">
        <w:rPr>
          <w:rFonts w:ascii="Arial" w:hAnsi="Arial" w:cs="Arial"/>
          <w:spacing w:val="59"/>
          <w:w w:val="150"/>
        </w:rPr>
        <w:t xml:space="preserve"> </w:t>
      </w:r>
      <w:r w:rsidRPr="00BB0770">
        <w:rPr>
          <w:rFonts w:ascii="Arial" w:hAnsi="Arial" w:cs="Arial"/>
        </w:rPr>
        <w:t>Opłaty</w:t>
      </w:r>
      <w:r w:rsidRPr="00BB0770">
        <w:rPr>
          <w:rFonts w:ascii="Arial" w:hAnsi="Arial" w:cs="Arial"/>
          <w:spacing w:val="60"/>
          <w:w w:val="150"/>
        </w:rPr>
        <w:t xml:space="preserve"> </w:t>
      </w:r>
      <w:r w:rsidRPr="00BB0770">
        <w:rPr>
          <w:rFonts w:ascii="Arial" w:hAnsi="Arial" w:cs="Arial"/>
        </w:rPr>
        <w:t>za</w:t>
      </w:r>
      <w:r w:rsidRPr="00BB0770">
        <w:rPr>
          <w:rFonts w:ascii="Arial" w:hAnsi="Arial" w:cs="Arial"/>
          <w:spacing w:val="59"/>
          <w:w w:val="150"/>
        </w:rPr>
        <w:t xml:space="preserve"> </w:t>
      </w:r>
      <w:r w:rsidRPr="00BB0770">
        <w:rPr>
          <w:rFonts w:ascii="Arial" w:hAnsi="Arial" w:cs="Arial"/>
        </w:rPr>
        <w:t>Namiot</w:t>
      </w:r>
      <w:r w:rsidRPr="00BB0770">
        <w:rPr>
          <w:rFonts w:ascii="Arial" w:hAnsi="Arial" w:cs="Arial"/>
          <w:spacing w:val="61"/>
          <w:w w:val="150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59"/>
          <w:w w:val="150"/>
        </w:rPr>
        <w:t xml:space="preserve"> </w:t>
      </w:r>
      <w:r w:rsidRPr="00BB0770">
        <w:rPr>
          <w:rFonts w:ascii="Arial" w:hAnsi="Arial" w:cs="Arial"/>
        </w:rPr>
        <w:t>Najemcę,</w:t>
      </w:r>
      <w:r w:rsidRPr="00BB0770">
        <w:rPr>
          <w:rFonts w:ascii="Arial" w:hAnsi="Arial" w:cs="Arial"/>
          <w:spacing w:val="57"/>
          <w:w w:val="150"/>
        </w:rPr>
        <w:t xml:space="preserve"> </w:t>
      </w:r>
      <w:r w:rsidRPr="00BB0770">
        <w:rPr>
          <w:rFonts w:ascii="Arial" w:hAnsi="Arial" w:cs="Arial"/>
        </w:rPr>
        <w:t>co</w:t>
      </w:r>
      <w:r w:rsidRPr="00BB0770">
        <w:rPr>
          <w:rFonts w:ascii="Arial" w:hAnsi="Arial" w:cs="Arial"/>
          <w:spacing w:val="60"/>
          <w:w w:val="150"/>
        </w:rPr>
        <w:t xml:space="preserve"> </w:t>
      </w:r>
      <w:r w:rsidRPr="00BB0770">
        <w:rPr>
          <w:rFonts w:ascii="Arial" w:hAnsi="Arial" w:cs="Arial"/>
          <w:spacing w:val="-4"/>
        </w:rPr>
        <w:t>jest</w:t>
      </w:r>
    </w:p>
    <w:p w14:paraId="2432A33F" w14:textId="77777777" w:rsidR="00A859D6" w:rsidRPr="00BB0770" w:rsidRDefault="00504F6D">
      <w:pPr>
        <w:pStyle w:val="Tekstpodstawowy"/>
        <w:spacing w:before="41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równoznaczne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akceptacją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postanowień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niniejszego</w:t>
      </w:r>
      <w:r w:rsidRPr="00BB0770">
        <w:rPr>
          <w:rFonts w:ascii="Arial" w:hAnsi="Arial" w:cs="Arial"/>
          <w:spacing w:val="-2"/>
        </w:rPr>
        <w:t xml:space="preserve"> Regulaminu.</w:t>
      </w:r>
    </w:p>
    <w:p w14:paraId="2432A340" w14:textId="77777777" w:rsidR="00A859D6" w:rsidRPr="00BB0770" w:rsidRDefault="00A859D6">
      <w:pPr>
        <w:pStyle w:val="Tekstpodstawowy"/>
        <w:spacing w:before="117"/>
        <w:rPr>
          <w:rFonts w:ascii="Arial" w:hAnsi="Arial" w:cs="Arial"/>
        </w:rPr>
      </w:pPr>
    </w:p>
    <w:p w14:paraId="2432A341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Rezerwacja</w:t>
      </w:r>
      <w:r w:rsidRPr="00BB0770">
        <w:rPr>
          <w:rFonts w:ascii="Arial" w:hAnsi="Arial" w:cs="Arial"/>
          <w:spacing w:val="-15"/>
        </w:rPr>
        <w:t xml:space="preserve"> </w:t>
      </w:r>
      <w:r w:rsidRPr="00BB0770">
        <w:rPr>
          <w:rFonts w:ascii="Arial" w:hAnsi="Arial" w:cs="Arial"/>
        </w:rPr>
        <w:t>Namiotu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możliwa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tylko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cały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okres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trwania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Strefy,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nawet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przypadku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  <w:spacing w:val="-2"/>
        </w:rPr>
        <w:t>krótszego</w:t>
      </w:r>
    </w:p>
    <w:p w14:paraId="2432A342" w14:textId="77777777" w:rsidR="00A859D6" w:rsidRPr="00BB0770" w:rsidRDefault="00504F6D">
      <w:pPr>
        <w:spacing w:before="41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pobytu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Najemcy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/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  <w:spacing w:val="-2"/>
        </w:rPr>
        <w:t>Gości.</w:t>
      </w:r>
    </w:p>
    <w:p w14:paraId="2432A343" w14:textId="77777777" w:rsidR="00A859D6" w:rsidRPr="00BB0770" w:rsidRDefault="00A859D6">
      <w:pPr>
        <w:pStyle w:val="Tekstpodstawowy"/>
        <w:spacing w:before="118"/>
        <w:rPr>
          <w:rFonts w:ascii="Arial" w:hAnsi="Arial" w:cs="Arial"/>
        </w:rPr>
      </w:pPr>
    </w:p>
    <w:p w14:paraId="2432A344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6" w:lineRule="auto"/>
        <w:ind w:left="643" w:right="414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Zameldowanie w Namiocie odbywa się na podstawie listy Gości wskazanych przez Najemcę, po okazaniu dokumentu tożsamości oraz po podpisaniu wypełnionej karty Gościa, którą Najemca otrzyma do uzupełnienia na miejscu.</w:t>
      </w:r>
    </w:p>
    <w:p w14:paraId="2432A345" w14:textId="77777777" w:rsidR="00A859D6" w:rsidRPr="00BB0770" w:rsidRDefault="00A859D6">
      <w:pPr>
        <w:pStyle w:val="Tekstpodstawowy"/>
        <w:spacing w:before="41"/>
        <w:rPr>
          <w:rFonts w:ascii="Arial" w:hAnsi="Arial" w:cs="Arial"/>
        </w:rPr>
      </w:pPr>
    </w:p>
    <w:p w14:paraId="2432A346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6" w:lineRule="auto"/>
        <w:ind w:left="643" w:right="414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Pracownicy Punktu Obsługi Pola Namiotowego wydadzą Najemcy oraz Gościom Identyfikatory wyłącznie w przypadku wniesienia przez Najemcę gotówką kaucji zwrotnej w wysokości 500 zł (dalej: “Kaucja”) oraz prawidłowego wypełnienia karty meldunkowej. Przy wydaniu Namiotu, Organizator zweryfikuje stan Namiotu w obecności Najemcy i opisze ewentualne uszkodzenia istniejące na moment przekazania Najemcy w protokole zdawczym (dalej: “Protokół zdawczy”).</w:t>
      </w:r>
    </w:p>
    <w:p w14:paraId="2432A347" w14:textId="77777777" w:rsidR="00A859D6" w:rsidRPr="00BB0770" w:rsidRDefault="00A859D6">
      <w:pPr>
        <w:pStyle w:val="Tekstpodstawowy"/>
        <w:spacing w:before="81"/>
        <w:rPr>
          <w:rFonts w:ascii="Arial" w:hAnsi="Arial" w:cs="Arial"/>
        </w:rPr>
      </w:pPr>
    </w:p>
    <w:p w14:paraId="2432A348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76" w:lineRule="auto"/>
        <w:ind w:left="643" w:right="302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Po zakończeniu Najmu, Obsługa Pola Namiotowego zweryfikuje stan Namiotu w obecności Najemcy i opisze stan Namiotu w Protokole Odbiorczym. Zwrot Kaucji nastąpi gotówką wyłącznie w przypadku stwierdzenia przez Obsługę, że Namiot zwracany jest przez Najemcę w stanie niepogorszonym względem stanu opisanego w Protokole Zdawczym. W przypadku stwierdzenia przez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Obsługę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uszkodzeń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powstałych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czas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najmu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Najemcę,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Organizator</w:t>
      </w:r>
      <w:r w:rsidRPr="00BB0770">
        <w:rPr>
          <w:rFonts w:ascii="Arial" w:hAnsi="Arial" w:cs="Arial"/>
          <w:spacing w:val="-10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uprawniony do umniejszenia Kaucji zwracanej Najemcy o koszty uszkodzeń powstałych w wyniku działania Najemcy lub Gości.</w:t>
      </w:r>
      <w:r w:rsidRPr="00BB0770">
        <w:rPr>
          <w:rFonts w:ascii="Arial" w:hAnsi="Arial" w:cs="Arial"/>
          <w:spacing w:val="80"/>
        </w:rPr>
        <w:t xml:space="preserve"> </w:t>
      </w:r>
      <w:r w:rsidRPr="00BB0770">
        <w:rPr>
          <w:rFonts w:ascii="Arial" w:hAnsi="Arial" w:cs="Arial"/>
        </w:rPr>
        <w:t xml:space="preserve">Wycena uszkodzeń przez Organizatora nastąpi w oparciu o cennik. W przypadku stwierdzenia jakiegokolwiek uszkodzenia w trakcie wynajmu wyposażenia Namiotu, Najemca lub Gość zobowiązani są do niezwłocznego poinformowania Obsługi o zaistnieniu tej okoliczności (niezależnie od tego, czy uszkodzenie zawinione jest przez Najemcę, Gościa lub osoby </w:t>
      </w:r>
      <w:r w:rsidRPr="00BB0770">
        <w:rPr>
          <w:rFonts w:ascii="Arial" w:hAnsi="Arial" w:cs="Arial"/>
          <w:spacing w:val="-2"/>
        </w:rPr>
        <w:t>trzecie).</w:t>
      </w:r>
    </w:p>
    <w:p w14:paraId="2432A349" w14:textId="77777777" w:rsidR="00A859D6" w:rsidRPr="00BB0770" w:rsidRDefault="00A859D6">
      <w:pPr>
        <w:pStyle w:val="Tekstpodstawowy"/>
        <w:spacing w:before="43"/>
        <w:rPr>
          <w:rFonts w:ascii="Arial" w:hAnsi="Arial" w:cs="Arial"/>
        </w:rPr>
      </w:pPr>
    </w:p>
    <w:p w14:paraId="2432A34A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59" w:lineRule="auto"/>
        <w:ind w:left="643" w:right="302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Najemca ponosi odpowiedzialność materialną za wszelkiego rodzaju uszkodzenia lub zniszczenia wyposażenia i urządzeń technicznych powstałe z jego winy lub winy Gości. W przypadku stwierdzenia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uszkodzeń,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których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wartość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przekracza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wysokość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Kaucji,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Najemca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będzie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</w:rPr>
        <w:t>zobowiązany do uiszczenia wynikłej różnicy, na podstawie otrzymanej noty obciążeniowej.</w:t>
      </w:r>
    </w:p>
    <w:p w14:paraId="2432A34B" w14:textId="77777777" w:rsidR="00A859D6" w:rsidRPr="00BB0770" w:rsidRDefault="00A859D6">
      <w:pPr>
        <w:pStyle w:val="Tekstpodstawowy"/>
        <w:spacing w:before="21"/>
        <w:rPr>
          <w:rFonts w:ascii="Arial" w:hAnsi="Arial" w:cs="Arial"/>
        </w:rPr>
      </w:pPr>
    </w:p>
    <w:p w14:paraId="2432A34C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59" w:lineRule="auto"/>
        <w:ind w:left="643" w:right="306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W Namiocie obowiązuje całkowity zakaz palenia wyrobów tytoniowych, papierosów elektronicznych oraz używania otwartego ognia.</w:t>
      </w:r>
    </w:p>
    <w:p w14:paraId="2432A34D" w14:textId="77777777" w:rsidR="00A859D6" w:rsidRPr="00BB0770" w:rsidRDefault="00A859D6">
      <w:pPr>
        <w:pStyle w:val="Akapitzlist"/>
        <w:spacing w:line="259" w:lineRule="auto"/>
        <w:jc w:val="both"/>
        <w:rPr>
          <w:rFonts w:ascii="Arial" w:hAnsi="Arial" w:cs="Arial"/>
        </w:rPr>
        <w:sectPr w:rsidR="00A859D6" w:rsidRPr="00BB0770">
          <w:pgSz w:w="11920" w:h="16850"/>
          <w:pgMar w:top="1640" w:right="992" w:bottom="280" w:left="1133" w:header="708" w:footer="708" w:gutter="0"/>
          <w:cols w:space="708"/>
        </w:sectPr>
      </w:pPr>
    </w:p>
    <w:p w14:paraId="2432A34E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</w:tabs>
        <w:spacing w:before="40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terenie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Strefy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zabrania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4"/>
        </w:rPr>
        <w:t>się:</w:t>
      </w:r>
    </w:p>
    <w:p w14:paraId="2432A34F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63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palenia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  <w:spacing w:val="-2"/>
        </w:rPr>
        <w:t>ognisk;</w:t>
      </w:r>
    </w:p>
    <w:p w14:paraId="2432A350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82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wnoszenia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używania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kuchenek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paliwo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stałe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2"/>
        </w:rPr>
        <w:t xml:space="preserve"> płynne;</w:t>
      </w:r>
    </w:p>
    <w:p w14:paraId="2432A351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77"/>
        <w:ind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wnoszenia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używania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płynnych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podpałek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2"/>
        </w:rPr>
        <w:t xml:space="preserve"> grilla;</w:t>
      </w:r>
    </w:p>
    <w:p w14:paraId="2432A352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82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wnoszenia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używania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butli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2"/>
        </w:rPr>
        <w:t>gazowych;</w:t>
      </w:r>
    </w:p>
    <w:p w14:paraId="2432A353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81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podłączania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się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istniejącej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sieci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elektrycznej,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poza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miejscami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tego</w:t>
      </w:r>
      <w:r w:rsidRPr="00BB0770">
        <w:rPr>
          <w:rFonts w:ascii="Arial" w:hAnsi="Arial" w:cs="Arial"/>
          <w:spacing w:val="-2"/>
        </w:rPr>
        <w:t xml:space="preserve"> wyznaczonymi;</w:t>
      </w:r>
    </w:p>
    <w:p w14:paraId="2432A354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80"/>
        <w:ind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ingerowania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jakikolwiek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sposób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okoliczną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zieleń;</w:t>
      </w:r>
    </w:p>
    <w:p w14:paraId="2432A355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82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dewastowania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  <w:spacing w:val="-2"/>
        </w:rPr>
        <w:t>infrastruktury;</w:t>
      </w:r>
    </w:p>
    <w:p w14:paraId="2432A356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</w:tabs>
        <w:spacing w:before="79"/>
        <w:ind w:left="987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zakłócania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  <w:spacing w:val="-2"/>
        </w:rPr>
        <w:t>porządku;</w:t>
      </w:r>
    </w:p>
    <w:p w14:paraId="2432A357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80"/>
        <w:ind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zaśmiecania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2"/>
        </w:rPr>
        <w:t>terenu;</w:t>
      </w:r>
    </w:p>
    <w:p w14:paraId="2432A358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82" w:line="276" w:lineRule="auto"/>
        <w:ind w:right="654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wnoszenia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napojów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alkoholowych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zawartości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alkoholu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powyżej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4,5%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(z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wyjątkiem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piwa)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 środków odurzających oraz jakichkolwiek innych napojów w szklanych butelkach oraz żywności w szklanych opakowaniach;</w:t>
      </w:r>
    </w:p>
    <w:p w14:paraId="2432A359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41" w:line="276" w:lineRule="auto"/>
        <w:ind w:right="923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wnoszenia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używania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przedmiotów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niebezpiecznych,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szczególności,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ale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wyłącznie: broni palnej, pneumatycznej i białej, w tym noży (z wyjątkiem sztućców turystycznych);</w:t>
      </w:r>
    </w:p>
    <w:p w14:paraId="2432A35A" w14:textId="77777777" w:rsidR="00A859D6" w:rsidRPr="00BB0770" w:rsidRDefault="00504F6D">
      <w:pPr>
        <w:pStyle w:val="Tekstpodstawowy"/>
        <w:spacing w:before="1" w:line="273" w:lineRule="auto"/>
        <w:ind w:left="991"/>
        <w:rPr>
          <w:rFonts w:ascii="Arial" w:hAnsi="Arial" w:cs="Arial"/>
        </w:rPr>
      </w:pPr>
      <w:r w:rsidRPr="00BB0770">
        <w:rPr>
          <w:rFonts w:ascii="Arial" w:hAnsi="Arial" w:cs="Arial"/>
        </w:rPr>
        <w:t>materiałów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wybuchowych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pirotechnicznych,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takich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jak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fajerwerki,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petardy,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race;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substancji łatwopalnych i żrących, np. benzyny, rozpuszczalników, gazów technicznych; narzędzi (np.</w:t>
      </w:r>
    </w:p>
    <w:p w14:paraId="2432A35B" w14:textId="77777777" w:rsidR="00A859D6" w:rsidRPr="00BB0770" w:rsidRDefault="00504F6D">
      <w:pPr>
        <w:pStyle w:val="Tekstpodstawowy"/>
        <w:spacing w:before="5" w:line="276" w:lineRule="auto"/>
        <w:ind w:left="991" w:right="69"/>
        <w:rPr>
          <w:rFonts w:ascii="Arial" w:hAnsi="Arial" w:cs="Arial"/>
        </w:rPr>
      </w:pPr>
      <w:r w:rsidRPr="00BB0770">
        <w:rPr>
          <w:rFonts w:ascii="Arial" w:hAnsi="Arial" w:cs="Arial"/>
        </w:rPr>
        <w:t>siekier,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maczet,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młotków,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łomów);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laserów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wskaźników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laserowych;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urządzeń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 xml:space="preserve">generujących </w:t>
      </w:r>
      <w:r w:rsidRPr="00BB0770">
        <w:rPr>
          <w:rFonts w:ascii="Arial" w:hAnsi="Arial" w:cs="Arial"/>
          <w:spacing w:val="-2"/>
        </w:rPr>
        <w:t>hałas;</w:t>
      </w:r>
    </w:p>
    <w:p w14:paraId="2432A35C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7"/>
        <w:ind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wprowadzania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zwierząt,</w:t>
      </w:r>
      <w:r w:rsidRPr="00BB0770">
        <w:rPr>
          <w:rFonts w:ascii="Arial" w:hAnsi="Arial" w:cs="Arial"/>
          <w:spacing w:val="-7"/>
        </w:rPr>
        <w:t xml:space="preserve"> </w:t>
      </w:r>
      <w:proofErr w:type="gramStart"/>
      <w:r w:rsidRPr="00BB0770">
        <w:rPr>
          <w:rFonts w:ascii="Arial" w:hAnsi="Arial" w:cs="Arial"/>
        </w:rPr>
        <w:t>za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wyjątkiem</w:t>
      </w:r>
      <w:proofErr w:type="gramEnd"/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psów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2"/>
        </w:rPr>
        <w:t>przewodników;</w:t>
      </w:r>
    </w:p>
    <w:p w14:paraId="2432A35D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91"/>
        </w:tabs>
        <w:spacing w:before="33" w:line="276" w:lineRule="auto"/>
        <w:ind w:right="80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wnoszenia,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posiadania,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także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używania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Strefie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jej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bliskim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otoczeniu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bezzałogowych statków powietrznych, dronów;</w:t>
      </w:r>
    </w:p>
    <w:p w14:paraId="2432A35E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87"/>
          <w:tab w:val="left" w:pos="991"/>
        </w:tabs>
        <w:spacing w:before="2" w:line="273" w:lineRule="auto"/>
        <w:ind w:right="967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wjazdu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parkowania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samochodów,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kamperów,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przyczep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campingowych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innych pojazdów, z wyjątkiem pojazdów do tego uprawnionych.</w:t>
      </w:r>
    </w:p>
    <w:p w14:paraId="2432A35F" w14:textId="77777777" w:rsidR="00A859D6" w:rsidRPr="00BB0770" w:rsidRDefault="00A859D6">
      <w:pPr>
        <w:pStyle w:val="Tekstpodstawowy"/>
        <w:spacing w:before="45"/>
        <w:rPr>
          <w:rFonts w:ascii="Arial" w:hAnsi="Arial" w:cs="Arial"/>
        </w:rPr>
      </w:pPr>
    </w:p>
    <w:p w14:paraId="2432A360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</w:tabs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przypadku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złamania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Najemcę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Gościa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postanowień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pkt.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17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powyżej,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2"/>
        </w:rPr>
        <w:t>Służby</w:t>
      </w:r>
    </w:p>
    <w:p w14:paraId="2432A361" w14:textId="77777777" w:rsidR="00A859D6" w:rsidRPr="00BB0770" w:rsidRDefault="00504F6D">
      <w:pPr>
        <w:spacing w:before="39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Porządkowe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Informacyjne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mają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odmowy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wstępu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wyproszenia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Najemcy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Gości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  <w:spacing w:val="-5"/>
        </w:rPr>
        <w:t>ze</w:t>
      </w:r>
    </w:p>
    <w:p w14:paraId="2432A363" w14:textId="3E071837" w:rsidR="00A859D6" w:rsidRPr="00BB0770" w:rsidRDefault="00504F6D" w:rsidP="00EC4DBF">
      <w:pPr>
        <w:pStyle w:val="Nagwek2"/>
        <w:spacing w:before="41"/>
        <w:ind w:left="643"/>
        <w:rPr>
          <w:rFonts w:ascii="Arial" w:hAnsi="Arial" w:cs="Arial"/>
          <w:b w:val="0"/>
          <w:bCs w:val="0"/>
          <w:spacing w:val="-2"/>
        </w:rPr>
      </w:pPr>
      <w:r w:rsidRPr="00BB0770">
        <w:rPr>
          <w:rFonts w:ascii="Arial" w:hAnsi="Arial" w:cs="Arial"/>
          <w:b w:val="0"/>
          <w:bCs w:val="0"/>
          <w:spacing w:val="-2"/>
        </w:rPr>
        <w:t>Strefy.</w:t>
      </w:r>
    </w:p>
    <w:p w14:paraId="6A86C899" w14:textId="77777777" w:rsidR="00EC4DBF" w:rsidRPr="00BB0770" w:rsidRDefault="00EC4DBF" w:rsidP="00EC4DBF">
      <w:pPr>
        <w:pStyle w:val="Nagwek2"/>
        <w:spacing w:before="41"/>
        <w:ind w:left="643"/>
        <w:rPr>
          <w:rFonts w:ascii="Arial" w:hAnsi="Arial" w:cs="Arial"/>
          <w:b w:val="0"/>
          <w:bCs w:val="0"/>
        </w:rPr>
      </w:pPr>
    </w:p>
    <w:p w14:paraId="2432A364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1" w:line="276" w:lineRule="auto"/>
        <w:ind w:left="643" w:right="417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Obsługa Pola Namiotowego przekazuje w użytkowanie i odbiera Namiot od Najemcy lub Gościa na podstawie protokołów: zdawczego i odbiorczego. Najemca lub Goście zobowiązani są do zgłoszenia godziny wyjazdu min. 2 godziny przed planowanym wyjazdem.</w:t>
      </w:r>
    </w:p>
    <w:p w14:paraId="2432A365" w14:textId="77777777" w:rsidR="00A859D6" w:rsidRPr="00BB0770" w:rsidRDefault="00A859D6">
      <w:pPr>
        <w:pStyle w:val="Tekstpodstawowy"/>
        <w:spacing w:before="41"/>
        <w:rPr>
          <w:rFonts w:ascii="Arial" w:hAnsi="Arial" w:cs="Arial"/>
        </w:rPr>
      </w:pPr>
    </w:p>
    <w:p w14:paraId="2432A366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Za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wszelkie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mienie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(w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tym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rzeczy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wartościowe)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pozostawione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Namiocie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przez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Najemcę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5"/>
        </w:rPr>
        <w:t>lub</w:t>
      </w:r>
    </w:p>
    <w:p w14:paraId="2432A367" w14:textId="77777777" w:rsidR="00A859D6" w:rsidRPr="00BB0770" w:rsidRDefault="00504F6D">
      <w:pPr>
        <w:spacing w:before="41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Gości,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Organizator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ponosi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  <w:spacing w:val="-2"/>
        </w:rPr>
        <w:t>odpowiedzialności.</w:t>
      </w:r>
    </w:p>
    <w:p w14:paraId="2432A368" w14:textId="77777777" w:rsidR="00A859D6" w:rsidRPr="00BB0770" w:rsidRDefault="00A859D6">
      <w:pPr>
        <w:pStyle w:val="Tekstpodstawowy"/>
        <w:spacing w:before="159"/>
        <w:rPr>
          <w:rFonts w:ascii="Arial" w:hAnsi="Arial" w:cs="Arial"/>
        </w:rPr>
      </w:pPr>
    </w:p>
    <w:p w14:paraId="2432A369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6" w:lineRule="auto"/>
        <w:ind w:left="643" w:right="414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Ze względu na łatwopalny materiał, z którego wykonany jest Namiot, Najemca i Goście zobowiązani są do przestrzegania zasad ochrony przeciwpożarowej oraz do zlokalizowania miejsc usytuowania gaśnic przeciwpożarowych i do zapoznania się z instrukcją ich użytkowania. Za nieuprawnione użycie gaśnic i wynikłe z tego skutki (konieczność wymiany wyposażenia, dodatkowe prace obsługi) Najemca będzie obciążony dodatkowymi opłatami.</w:t>
      </w:r>
    </w:p>
    <w:p w14:paraId="2432A36A" w14:textId="77777777" w:rsidR="00A859D6" w:rsidRPr="00BB0770" w:rsidRDefault="00A859D6">
      <w:pPr>
        <w:pStyle w:val="Akapitzlist"/>
        <w:spacing w:line="276" w:lineRule="auto"/>
        <w:jc w:val="both"/>
        <w:rPr>
          <w:rFonts w:ascii="Arial" w:hAnsi="Arial" w:cs="Arial"/>
        </w:rPr>
        <w:sectPr w:rsidR="00A859D6" w:rsidRPr="00BB0770">
          <w:pgSz w:w="11920" w:h="16850"/>
          <w:pgMar w:top="1900" w:right="992" w:bottom="280" w:left="1133" w:header="708" w:footer="708" w:gutter="0"/>
          <w:cols w:space="708"/>
        </w:sectPr>
      </w:pPr>
    </w:p>
    <w:p w14:paraId="2432A36B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spacing w:before="39"/>
        <w:ind w:left="639" w:hanging="35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>Organizator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zapewnia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dostępu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Wi-Fi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2"/>
        </w:rPr>
        <w:t>Strefie.</w:t>
      </w:r>
    </w:p>
    <w:p w14:paraId="2432A36C" w14:textId="77777777" w:rsidR="00A859D6" w:rsidRPr="00BB0770" w:rsidRDefault="00A859D6">
      <w:pPr>
        <w:pStyle w:val="Tekstpodstawowy"/>
        <w:spacing w:before="80"/>
        <w:rPr>
          <w:rFonts w:ascii="Arial" w:hAnsi="Arial" w:cs="Arial"/>
        </w:rPr>
      </w:pPr>
    </w:p>
    <w:p w14:paraId="2432A36D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6" w:lineRule="auto"/>
        <w:ind w:left="643" w:right="418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Organizator zapewnia Najemcom i Gościom toalety w części wspólnej dostępnej dla wszystkich osób zameldowanych w Strefie i na polu namiotowym.</w:t>
      </w:r>
    </w:p>
    <w:p w14:paraId="2432A36E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spacing w:line="268" w:lineRule="exact"/>
        <w:ind w:left="639" w:hanging="35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Strefie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może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nocować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więcej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osób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niż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obejmuje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rezerwacja.</w:t>
      </w:r>
    </w:p>
    <w:p w14:paraId="2432A36F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41" w:line="276" w:lineRule="auto"/>
        <w:ind w:left="643" w:right="413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Wielkość namiotów nie zmienia się w zależności od ilości osób, na które została wykupiona rezerwacja. Każdy namiot to przestronny namiot dzwonowy, o powierzchni 19,6 m2 i wysokości 3m w najwyższym punkcie.</w:t>
      </w:r>
    </w:p>
    <w:p w14:paraId="7F76EFD1" w14:textId="14830F0A" w:rsidR="00BC7B77" w:rsidRPr="00BB0770" w:rsidRDefault="00504F6D" w:rsidP="00BC7B77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="00DA0237" w:rsidRPr="00BB0770">
        <w:rPr>
          <w:rFonts w:ascii="Arial" w:hAnsi="Arial" w:cs="Arial"/>
          <w:spacing w:val="-6"/>
        </w:rPr>
        <w:t>yposażenie namiotów</w:t>
      </w:r>
      <w:r w:rsidRPr="00BB0770">
        <w:rPr>
          <w:rFonts w:ascii="Arial" w:hAnsi="Arial" w:cs="Arial"/>
          <w:spacing w:val="-4"/>
        </w:rPr>
        <w:t>:</w:t>
      </w:r>
    </w:p>
    <w:p w14:paraId="10DB3338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Namiot 2os.:</w:t>
      </w:r>
    </w:p>
    <w:p w14:paraId="44489C6C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2 x łóżko + materac + kołdra + poduszka + komplet pościeli + prześcieradło + koc + poduszka ozdobna,</w:t>
      </w:r>
    </w:p>
    <w:p w14:paraId="30A5B41A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-   2 x ręcznik</w:t>
      </w:r>
    </w:p>
    <w:p w14:paraId="5FFB0D41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2 x stolik nocny,</w:t>
      </w:r>
    </w:p>
    <w:p w14:paraId="3D385F37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stolik kawowy,</w:t>
      </w:r>
    </w:p>
    <w:p w14:paraId="36A98A56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2 x fotel,</w:t>
      </w:r>
    </w:p>
    <w:p w14:paraId="212CD86A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ława,</w:t>
      </w:r>
    </w:p>
    <w:p w14:paraId="507725CF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stojący wieszak na ubrania z wieszakami</w:t>
      </w:r>
    </w:p>
    <w:p w14:paraId="05F26519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poducha do siedzenia na podłodze,</w:t>
      </w:r>
    </w:p>
    <w:p w14:paraId="3F1D1CF7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1 x </w:t>
      </w:r>
      <w:proofErr w:type="spellStart"/>
      <w:r w:rsidRPr="00BB0770">
        <w:rPr>
          <w:rFonts w:ascii="Arial" w:hAnsi="Arial" w:cs="Arial"/>
        </w:rPr>
        <w:t>beanbag</w:t>
      </w:r>
      <w:proofErr w:type="spellEnd"/>
    </w:p>
    <w:p w14:paraId="5AED0200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2 x dywan jutowy, 4 x dywan bawełniany,</w:t>
      </w:r>
    </w:p>
    <w:p w14:paraId="5172A4C6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wycieraczka,</w:t>
      </w:r>
    </w:p>
    <w:p w14:paraId="3628138D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lampa górna LED na baterie + 2 x lampka nocna na baterie,</w:t>
      </w:r>
    </w:p>
    <w:p w14:paraId="3A82D6F9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lustro,</w:t>
      </w:r>
    </w:p>
    <w:p w14:paraId="487DE4A0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1 x </w:t>
      </w:r>
      <w:proofErr w:type="spellStart"/>
      <w:r w:rsidRPr="00BB0770">
        <w:rPr>
          <w:rFonts w:ascii="Arial" w:hAnsi="Arial" w:cs="Arial"/>
        </w:rPr>
        <w:t>power</w:t>
      </w:r>
      <w:proofErr w:type="spellEnd"/>
      <w:r w:rsidRPr="00BB0770">
        <w:rPr>
          <w:rFonts w:ascii="Arial" w:hAnsi="Arial" w:cs="Arial"/>
        </w:rPr>
        <w:t xml:space="preserve"> bank (30000mAh)</w:t>
      </w:r>
    </w:p>
    <w:p w14:paraId="20B8A39F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2 x dekoracyjny sznur </w:t>
      </w:r>
      <w:proofErr w:type="spellStart"/>
      <w:r w:rsidRPr="00BB0770">
        <w:rPr>
          <w:rFonts w:ascii="Arial" w:hAnsi="Arial" w:cs="Arial"/>
        </w:rPr>
        <w:t>boho</w:t>
      </w:r>
      <w:proofErr w:type="spellEnd"/>
      <w:r w:rsidRPr="00BB0770">
        <w:rPr>
          <w:rFonts w:ascii="Arial" w:hAnsi="Arial" w:cs="Arial"/>
        </w:rPr>
        <w:t xml:space="preserve"> z chwostami,</w:t>
      </w:r>
    </w:p>
    <w:p w14:paraId="6669C7E7" w14:textId="77777777" w:rsidR="00BC7B77" w:rsidRPr="00BB0770" w:rsidRDefault="00BC7B77" w:rsidP="00BC7B77">
      <w:pPr>
        <w:pStyle w:val="Tekstpodstawowy"/>
        <w:spacing w:before="118"/>
        <w:ind w:left="851" w:hanging="284"/>
        <w:rPr>
          <w:rFonts w:ascii="Arial" w:hAnsi="Arial" w:cs="Arial"/>
        </w:rPr>
      </w:pPr>
      <w:r w:rsidRPr="00BB0770">
        <w:rPr>
          <w:rFonts w:ascii="Arial" w:hAnsi="Arial" w:cs="Arial"/>
        </w:rPr>
        <w:t>·   1 x kłódka z kluczem do namiotu,</w:t>
      </w:r>
    </w:p>
    <w:p w14:paraId="0326CB27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zewnętrzny znacznik literowy namiotu</w:t>
      </w:r>
    </w:p>
    <w:p w14:paraId="024C4FAB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</w:p>
    <w:p w14:paraId="449904F3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Namiot 3os.:</w:t>
      </w:r>
    </w:p>
    <w:p w14:paraId="3D5FC719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3 x łóżko + materac + kołdra + poduszka + komplet pościeli + prześcieradło + koc + poduszka ozdobna,</w:t>
      </w:r>
    </w:p>
    <w:p w14:paraId="1E65E0B4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-   3 x ręcznik</w:t>
      </w:r>
    </w:p>
    <w:p w14:paraId="456A0BF8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2 x stolik nocny,</w:t>
      </w:r>
    </w:p>
    <w:p w14:paraId="1059F3E0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2 x fotel,</w:t>
      </w:r>
    </w:p>
    <w:p w14:paraId="65ED967D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ława,</w:t>
      </w:r>
    </w:p>
    <w:p w14:paraId="66B32980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stojący wieszak na ubrania z wieszakami</w:t>
      </w:r>
    </w:p>
    <w:p w14:paraId="024C0984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poducha do siedzenia na podłodze,</w:t>
      </w:r>
    </w:p>
    <w:p w14:paraId="3A15C3A7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2 x dywan jutowy, 4 x dywan bawełniany,</w:t>
      </w:r>
    </w:p>
    <w:p w14:paraId="6FFFA812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wycieraczka,</w:t>
      </w:r>
    </w:p>
    <w:p w14:paraId="3DDFB98B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lampa górna LED na baterie + 2 x lampka nocna na baterie,</w:t>
      </w:r>
    </w:p>
    <w:p w14:paraId="4ADDDED7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lustro,</w:t>
      </w:r>
    </w:p>
    <w:p w14:paraId="3CBAB3AD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1 x </w:t>
      </w:r>
      <w:proofErr w:type="spellStart"/>
      <w:r w:rsidRPr="00BB0770">
        <w:rPr>
          <w:rFonts w:ascii="Arial" w:hAnsi="Arial" w:cs="Arial"/>
        </w:rPr>
        <w:t>power</w:t>
      </w:r>
      <w:proofErr w:type="spellEnd"/>
      <w:r w:rsidRPr="00BB0770">
        <w:rPr>
          <w:rFonts w:ascii="Arial" w:hAnsi="Arial" w:cs="Arial"/>
        </w:rPr>
        <w:t xml:space="preserve"> bank (30000mAh) </w:t>
      </w:r>
    </w:p>
    <w:p w14:paraId="618BB7F5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 xml:space="preserve">·   2 x dekoracyjny sznur </w:t>
      </w:r>
      <w:proofErr w:type="spellStart"/>
      <w:r w:rsidRPr="00BB0770">
        <w:rPr>
          <w:rFonts w:ascii="Arial" w:hAnsi="Arial" w:cs="Arial"/>
        </w:rPr>
        <w:t>boho</w:t>
      </w:r>
      <w:proofErr w:type="spellEnd"/>
      <w:r w:rsidRPr="00BB0770">
        <w:rPr>
          <w:rFonts w:ascii="Arial" w:hAnsi="Arial" w:cs="Arial"/>
        </w:rPr>
        <w:t xml:space="preserve"> z chwostami,</w:t>
      </w:r>
    </w:p>
    <w:p w14:paraId="481D101D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kłódka z kluczem do namiotu,</w:t>
      </w:r>
    </w:p>
    <w:p w14:paraId="1E0007C5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zewnętrzny znacznik literowy namiotu</w:t>
      </w:r>
    </w:p>
    <w:p w14:paraId="0236E53D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</w:p>
    <w:p w14:paraId="0F051261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Namiot 4os.:</w:t>
      </w:r>
    </w:p>
    <w:p w14:paraId="509ED613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4 x łóżko + materac + kołdra + poduszka + komplet pościeli + prześcieradło + koc + poduszka ozdobna,</w:t>
      </w:r>
    </w:p>
    <w:p w14:paraId="788788A4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-   4 x ręcznik</w:t>
      </w:r>
    </w:p>
    <w:p w14:paraId="0291F172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2 x stolik nocny,</w:t>
      </w:r>
    </w:p>
    <w:p w14:paraId="33E84B40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2 x fotel,</w:t>
      </w:r>
    </w:p>
    <w:p w14:paraId="719BAFDD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ława,</w:t>
      </w:r>
    </w:p>
    <w:p w14:paraId="7CB6AB6A" w14:textId="77777777" w:rsidR="00BC7B77" w:rsidRPr="00BB0770" w:rsidRDefault="00BC7B77" w:rsidP="00BC7B77">
      <w:pPr>
        <w:pStyle w:val="Tekstpodstawowy"/>
        <w:spacing w:before="118"/>
        <w:ind w:left="567"/>
        <w:rPr>
          <w:rFonts w:ascii="Arial" w:hAnsi="Arial" w:cs="Arial"/>
        </w:rPr>
      </w:pPr>
      <w:r w:rsidRPr="00BB0770">
        <w:rPr>
          <w:rFonts w:ascii="Arial" w:hAnsi="Arial" w:cs="Arial"/>
        </w:rPr>
        <w:t>·   1 x wiszący wieszak na ubrania,</w:t>
      </w:r>
    </w:p>
    <w:p w14:paraId="06DB04B6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poducha do siedzenia na podłodze,</w:t>
      </w:r>
    </w:p>
    <w:p w14:paraId="1B506FB2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2 x dywan jutowy, 2 x dywan bawełniany, 2 x mały dywanik</w:t>
      </w:r>
    </w:p>
    <w:p w14:paraId="77D9AE44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wycieraczka,</w:t>
      </w:r>
    </w:p>
    <w:p w14:paraId="74FF6627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lampa górna LED na baterie + 2 x lampka nocna na baterie,</w:t>
      </w:r>
    </w:p>
    <w:p w14:paraId="04FEE553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lustro,</w:t>
      </w:r>
    </w:p>
    <w:p w14:paraId="41B05E12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1 x </w:t>
      </w:r>
      <w:proofErr w:type="spellStart"/>
      <w:r w:rsidRPr="00BB0770">
        <w:rPr>
          <w:rFonts w:ascii="Arial" w:hAnsi="Arial" w:cs="Arial"/>
        </w:rPr>
        <w:t>power</w:t>
      </w:r>
      <w:proofErr w:type="spellEnd"/>
      <w:r w:rsidRPr="00BB0770">
        <w:rPr>
          <w:rFonts w:ascii="Arial" w:hAnsi="Arial" w:cs="Arial"/>
        </w:rPr>
        <w:t xml:space="preserve"> bank (30000mAh) </w:t>
      </w:r>
    </w:p>
    <w:p w14:paraId="2615A5DE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·   2 x dekoracyjny sznur </w:t>
      </w:r>
      <w:proofErr w:type="spellStart"/>
      <w:r w:rsidRPr="00BB0770">
        <w:rPr>
          <w:rFonts w:ascii="Arial" w:hAnsi="Arial" w:cs="Arial"/>
        </w:rPr>
        <w:t>boho</w:t>
      </w:r>
      <w:proofErr w:type="spellEnd"/>
      <w:r w:rsidRPr="00BB0770">
        <w:rPr>
          <w:rFonts w:ascii="Arial" w:hAnsi="Arial" w:cs="Arial"/>
        </w:rPr>
        <w:t xml:space="preserve"> z chwostami,</w:t>
      </w:r>
    </w:p>
    <w:p w14:paraId="2788FA82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kłódka z kluczem do namiotu,</w:t>
      </w:r>
    </w:p>
    <w:p w14:paraId="4CFF244B" w14:textId="77777777" w:rsidR="00BC7B77" w:rsidRPr="00BB0770" w:rsidRDefault="00BC7B77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  <w:r w:rsidRPr="00BB0770">
        <w:rPr>
          <w:rFonts w:ascii="Arial" w:hAnsi="Arial" w:cs="Arial"/>
        </w:rPr>
        <w:t>·   1 x zewnętrzny znacznik literowy namiotu</w:t>
      </w:r>
    </w:p>
    <w:p w14:paraId="2432A382" w14:textId="77777777" w:rsidR="00A859D6" w:rsidRPr="00BB0770" w:rsidRDefault="00A859D6" w:rsidP="00BC7B77">
      <w:pPr>
        <w:pStyle w:val="Tekstpodstawowy"/>
        <w:spacing w:before="118"/>
        <w:ind w:left="1276" w:hanging="709"/>
        <w:rPr>
          <w:rFonts w:ascii="Arial" w:hAnsi="Arial" w:cs="Arial"/>
        </w:rPr>
      </w:pPr>
    </w:p>
    <w:p w14:paraId="2432A383" w14:textId="77777777" w:rsidR="00A859D6" w:rsidRPr="00BB0770" w:rsidRDefault="00504F6D">
      <w:pPr>
        <w:pStyle w:val="Nagwek1"/>
        <w:numPr>
          <w:ilvl w:val="0"/>
          <w:numId w:val="3"/>
        </w:numPr>
        <w:tabs>
          <w:tab w:val="left" w:pos="706"/>
        </w:tabs>
        <w:spacing w:before="1"/>
        <w:ind w:left="706" w:hanging="517"/>
        <w:jc w:val="both"/>
        <w:rPr>
          <w:rFonts w:ascii="Arial" w:hAnsi="Arial" w:cs="Arial"/>
          <w:u w:val="none"/>
        </w:rPr>
      </w:pPr>
      <w:r w:rsidRPr="00BB0770">
        <w:rPr>
          <w:rFonts w:ascii="Arial" w:hAnsi="Arial" w:cs="Arial"/>
          <w:spacing w:val="-2"/>
        </w:rPr>
        <w:t>REKLAMACJE:</w:t>
      </w:r>
    </w:p>
    <w:p w14:paraId="2432A384" w14:textId="77777777" w:rsidR="00A859D6" w:rsidRPr="00BB0770" w:rsidRDefault="00A859D6">
      <w:pPr>
        <w:pStyle w:val="Tekstpodstawowy"/>
        <w:spacing w:before="245"/>
        <w:rPr>
          <w:rFonts w:ascii="Arial" w:hAnsi="Arial" w:cs="Arial"/>
          <w:b/>
          <w:bCs/>
        </w:rPr>
      </w:pPr>
    </w:p>
    <w:p w14:paraId="2432A386" w14:textId="5D4522BB" w:rsidR="00A859D6" w:rsidRPr="00BB0770" w:rsidRDefault="00504F6D" w:rsidP="00203DF7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1" w:lineRule="auto"/>
        <w:ind w:left="643" w:right="425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 xml:space="preserve">Reklamacja (dalej: “Reklamacja”) może być złożona w terminie do 21 dni od dnia zakończenia Imprezy przez Najemcę lub Gościa, wyłącznie w formie wiadomości mailowej na adres: </w:t>
      </w:r>
      <w:r w:rsidR="001440A2" w:rsidRPr="00BB0770">
        <w:rPr>
          <w:rFonts w:ascii="Arial" w:hAnsi="Arial" w:cs="Arial"/>
        </w:rPr>
        <w:t>anna.wlodarczak@powozownia.pl</w:t>
      </w:r>
    </w:p>
    <w:p w14:paraId="2432A387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line="273" w:lineRule="auto"/>
        <w:ind w:left="643" w:right="420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Prawidłowo wypełniona Reklamacja powinna zawierać imię i nazwisko oraz adres do korespondencji składającego reklamację, a także wskazanie przyczyn reklamacji i treść żądania. Organizator zastrzega sobie prawo do nierozpoznania Reklamacji niekompletnych, tj. pozbawionych jednego lub kilku elementów, o których mowa w zdaniu poprzednim.</w:t>
      </w:r>
    </w:p>
    <w:p w14:paraId="2432A388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1"/>
        </w:tabs>
        <w:spacing w:before="202" w:line="276" w:lineRule="auto"/>
        <w:ind w:right="396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Organizator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rozpoznaje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Reklamację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złożoną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zgodnie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pkt.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1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2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powyżej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terminie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14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dni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od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dnia doręczenia Reklamacji Organizatorowi.</w:t>
      </w:r>
    </w:p>
    <w:p w14:paraId="2432A389" w14:textId="77777777" w:rsidR="00A859D6" w:rsidRPr="00BB0770" w:rsidRDefault="00A859D6">
      <w:pPr>
        <w:pStyle w:val="Tekstpodstawowy"/>
        <w:spacing w:before="42"/>
        <w:rPr>
          <w:rFonts w:ascii="Arial" w:hAnsi="Arial" w:cs="Arial"/>
        </w:rPr>
      </w:pPr>
    </w:p>
    <w:p w14:paraId="2432A38A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Skorzystanie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procedury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reklamacyjnej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dobrowolne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warunkiem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2"/>
        </w:rPr>
        <w:t>dochodzenia</w:t>
      </w:r>
    </w:p>
    <w:p w14:paraId="2432A38B" w14:textId="77777777" w:rsidR="00A859D6" w:rsidRPr="00BB0770" w:rsidRDefault="00504F6D">
      <w:pPr>
        <w:spacing w:before="39"/>
        <w:ind w:left="643"/>
        <w:rPr>
          <w:rFonts w:ascii="Arial" w:hAnsi="Arial" w:cs="Arial"/>
        </w:rPr>
      </w:pPr>
      <w:r w:rsidRPr="00BB0770">
        <w:rPr>
          <w:rFonts w:ascii="Arial" w:hAnsi="Arial" w:cs="Arial"/>
        </w:rPr>
        <w:t>Roszczeń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od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  <w:spacing w:val="-2"/>
        </w:rPr>
        <w:t>Organizatora.</w:t>
      </w:r>
    </w:p>
    <w:p w14:paraId="2432A38C" w14:textId="77777777" w:rsidR="00A859D6" w:rsidRPr="00BB0770" w:rsidRDefault="00A859D6">
      <w:pPr>
        <w:pStyle w:val="Tekstpodstawowy"/>
        <w:spacing w:before="84"/>
        <w:rPr>
          <w:rFonts w:ascii="Arial" w:hAnsi="Arial" w:cs="Arial"/>
        </w:rPr>
      </w:pPr>
    </w:p>
    <w:p w14:paraId="2432A38D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76" w:lineRule="auto"/>
        <w:ind w:left="643" w:right="42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Administratorem danych osobowych przetwarzanych w związku ze złożoną reklamacją jest Organizator.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Dane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osobowe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przetwarzane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są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wyłącznie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celu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rozpatrywania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reklamacji.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Podanie danych osobowych jest dobrowolne, ale konieczne do rozpatrzenia reklamacji oraz otrzymania</w:t>
      </w:r>
    </w:p>
    <w:p w14:paraId="2432A38E" w14:textId="77777777" w:rsidR="00A859D6" w:rsidRPr="00BB0770" w:rsidRDefault="00A859D6">
      <w:pPr>
        <w:pStyle w:val="Akapitzlist"/>
        <w:spacing w:line="276" w:lineRule="auto"/>
        <w:rPr>
          <w:rFonts w:ascii="Arial" w:hAnsi="Arial" w:cs="Arial"/>
        </w:rPr>
        <w:sectPr w:rsidR="00A859D6" w:rsidRPr="00BB0770">
          <w:pgSz w:w="11920" w:h="16850"/>
          <w:pgMar w:top="1320" w:right="992" w:bottom="280" w:left="1133" w:header="708" w:footer="708" w:gutter="0"/>
          <w:cols w:space="708"/>
        </w:sectPr>
      </w:pPr>
    </w:p>
    <w:p w14:paraId="2432A38F" w14:textId="77777777" w:rsidR="00A859D6" w:rsidRPr="00BB0770" w:rsidRDefault="00504F6D">
      <w:pPr>
        <w:pStyle w:val="Tekstpodstawowy"/>
        <w:spacing w:before="39" w:line="276" w:lineRule="auto"/>
        <w:ind w:left="643" w:right="339"/>
        <w:rPr>
          <w:rFonts w:ascii="Arial" w:hAnsi="Arial" w:cs="Arial"/>
        </w:rPr>
      </w:pPr>
      <w:r w:rsidRPr="00BB0770">
        <w:rPr>
          <w:rFonts w:ascii="Arial" w:hAnsi="Arial" w:cs="Arial"/>
        </w:rPr>
        <w:lastRenderedPageBreak/>
        <w:t>odpowiedzi na reklamację. Podstawą prawną przetwarzania danych osobowych jest ich niezbędność do realizacji celów wynikających z prawnie uzasadnionych interesów realizowanych przez Organizatora, polegających na rozpatrywaniu reklamacji. Organizator może przetwarzać dane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osobowe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Najemców lub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Gości tak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długo,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jak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konieczne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realizacji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celów,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dla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których dane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zostały zebrane,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o ile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nie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istnieje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techniczna,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prawna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inna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ważna</w:t>
      </w:r>
      <w:r w:rsidRPr="00BB0770">
        <w:rPr>
          <w:rFonts w:ascii="Arial" w:hAnsi="Arial" w:cs="Arial"/>
          <w:spacing w:val="-1"/>
        </w:rPr>
        <w:t xml:space="preserve"> </w:t>
      </w:r>
      <w:r w:rsidRPr="00BB0770">
        <w:rPr>
          <w:rFonts w:ascii="Arial" w:hAnsi="Arial" w:cs="Arial"/>
        </w:rPr>
        <w:t>przyczyna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 xml:space="preserve">uzasadniająca usunięcie, zniszczenie lub </w:t>
      </w:r>
      <w:proofErr w:type="spellStart"/>
      <w:r w:rsidRPr="00BB0770">
        <w:rPr>
          <w:rFonts w:ascii="Arial" w:hAnsi="Arial" w:cs="Arial"/>
        </w:rPr>
        <w:t>anonimizację</w:t>
      </w:r>
      <w:proofErr w:type="spellEnd"/>
      <w:r w:rsidRPr="00BB0770">
        <w:rPr>
          <w:rFonts w:ascii="Arial" w:hAnsi="Arial" w:cs="Arial"/>
        </w:rPr>
        <w:t xml:space="preserve"> tych danych.</w:t>
      </w:r>
    </w:p>
    <w:p w14:paraId="2432A390" w14:textId="77777777" w:rsidR="00A859D6" w:rsidRPr="00BB0770" w:rsidRDefault="00A859D6">
      <w:pPr>
        <w:pStyle w:val="Tekstpodstawowy"/>
        <w:spacing w:before="79"/>
        <w:rPr>
          <w:rFonts w:ascii="Arial" w:hAnsi="Arial" w:cs="Arial"/>
        </w:rPr>
      </w:pPr>
    </w:p>
    <w:p w14:paraId="2432A391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1" w:line="276" w:lineRule="auto"/>
        <w:ind w:left="643" w:right="416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Osobie,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której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dane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dotyczą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przysługuje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żądania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od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administratora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dostępu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13"/>
        </w:rPr>
        <w:t xml:space="preserve"> </w:t>
      </w:r>
      <w:r w:rsidRPr="00BB0770">
        <w:rPr>
          <w:rFonts w:ascii="Arial" w:hAnsi="Arial" w:cs="Arial"/>
        </w:rPr>
        <w:t>jej</w:t>
      </w:r>
      <w:r w:rsidRPr="00BB0770">
        <w:rPr>
          <w:rFonts w:ascii="Arial" w:hAnsi="Arial" w:cs="Arial"/>
          <w:spacing w:val="-12"/>
        </w:rPr>
        <w:t xml:space="preserve"> </w:t>
      </w:r>
      <w:r w:rsidRPr="00BB0770">
        <w:rPr>
          <w:rFonts w:ascii="Arial" w:hAnsi="Arial" w:cs="Arial"/>
        </w:rPr>
        <w:t>danych osobowych, ich sprostowania, usunięcia lub ograniczenia przetwarzania, prawo do wniesienia sprzeciwu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wobec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przetwarzania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przenoszenia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danych,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także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wniesienia skargi do organu nadzorczego.</w:t>
      </w:r>
    </w:p>
    <w:p w14:paraId="2432A393" w14:textId="77777777" w:rsidR="00A859D6" w:rsidRPr="00BB0770" w:rsidRDefault="00A859D6">
      <w:pPr>
        <w:pStyle w:val="Tekstpodstawowy"/>
        <w:spacing w:before="121"/>
        <w:rPr>
          <w:rFonts w:ascii="Arial" w:hAnsi="Arial" w:cs="Arial"/>
        </w:rPr>
      </w:pPr>
    </w:p>
    <w:p w14:paraId="2432A394" w14:textId="77777777" w:rsidR="00A859D6" w:rsidRPr="00BB0770" w:rsidRDefault="00504F6D">
      <w:pPr>
        <w:pStyle w:val="Nagwek1"/>
        <w:numPr>
          <w:ilvl w:val="0"/>
          <w:numId w:val="3"/>
        </w:numPr>
        <w:tabs>
          <w:tab w:val="left" w:pos="849"/>
        </w:tabs>
        <w:ind w:left="849" w:hanging="607"/>
        <w:jc w:val="left"/>
        <w:rPr>
          <w:rFonts w:ascii="Arial" w:hAnsi="Arial" w:cs="Arial"/>
          <w:u w:val="none"/>
        </w:rPr>
      </w:pPr>
      <w:r w:rsidRPr="00BB0770">
        <w:rPr>
          <w:rFonts w:ascii="Arial" w:hAnsi="Arial" w:cs="Arial"/>
        </w:rPr>
        <w:t>POSTANOWIENIA</w:t>
      </w:r>
      <w:r w:rsidRPr="00BB0770">
        <w:rPr>
          <w:rFonts w:ascii="Arial" w:hAnsi="Arial" w:cs="Arial"/>
          <w:spacing w:val="-11"/>
        </w:rPr>
        <w:t xml:space="preserve"> </w:t>
      </w:r>
      <w:r w:rsidRPr="00BB0770">
        <w:rPr>
          <w:rFonts w:ascii="Arial" w:hAnsi="Arial" w:cs="Arial"/>
          <w:spacing w:val="-2"/>
        </w:rPr>
        <w:t>KOŃCOWE:</w:t>
      </w:r>
    </w:p>
    <w:p w14:paraId="2432A395" w14:textId="77777777" w:rsidR="00A859D6" w:rsidRPr="00BB0770" w:rsidRDefault="00A859D6">
      <w:pPr>
        <w:pStyle w:val="Tekstpodstawowy"/>
        <w:spacing w:before="164"/>
        <w:rPr>
          <w:rFonts w:ascii="Arial" w:hAnsi="Arial" w:cs="Arial"/>
        </w:rPr>
      </w:pPr>
    </w:p>
    <w:p w14:paraId="2432A396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Niniejszy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Regulamin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regulamin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Wydarzenia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są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  <w:spacing w:val="-2"/>
        </w:rPr>
        <w:t>dostępne:</w:t>
      </w:r>
    </w:p>
    <w:p w14:paraId="2432A397" w14:textId="77777777" w:rsidR="00A859D6" w:rsidRPr="00BB0770" w:rsidRDefault="00A859D6">
      <w:pPr>
        <w:pStyle w:val="Tekstpodstawowy"/>
        <w:spacing w:before="116"/>
        <w:rPr>
          <w:rFonts w:ascii="Arial" w:hAnsi="Arial" w:cs="Arial"/>
        </w:rPr>
      </w:pPr>
    </w:p>
    <w:p w14:paraId="2432A398" w14:textId="3460A044" w:rsidR="00A859D6" w:rsidRPr="00BB0770" w:rsidRDefault="00504F6D">
      <w:pPr>
        <w:pStyle w:val="Akapitzlist"/>
        <w:numPr>
          <w:ilvl w:val="0"/>
          <w:numId w:val="1"/>
        </w:numPr>
        <w:tabs>
          <w:tab w:val="left" w:pos="618"/>
        </w:tabs>
        <w:ind w:left="618" w:hanging="117"/>
        <w:rPr>
          <w:rFonts w:ascii="Arial" w:hAnsi="Arial" w:cs="Arial"/>
          <w:color w:val="0000FF"/>
        </w:rPr>
      </w:pP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stronie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internetowej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Wydarzenia,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tj.</w:t>
      </w:r>
      <w:r w:rsidR="006F19F1" w:rsidRPr="006F19F1">
        <w:t xml:space="preserve"> </w:t>
      </w:r>
      <w:r w:rsidR="006F19F1" w:rsidRPr="006F19F1">
        <w:rPr>
          <w:rFonts w:ascii="Arial" w:hAnsi="Arial" w:cs="Arial"/>
        </w:rPr>
        <w:t>https://jarocinfestiwal.pl/</w:t>
      </w:r>
    </w:p>
    <w:p w14:paraId="2432A399" w14:textId="77777777" w:rsidR="00A859D6" w:rsidRPr="00BB0770" w:rsidRDefault="00A859D6">
      <w:pPr>
        <w:pStyle w:val="Tekstpodstawowy"/>
        <w:spacing w:before="12"/>
        <w:rPr>
          <w:rFonts w:ascii="Arial" w:hAnsi="Arial" w:cs="Arial"/>
        </w:rPr>
      </w:pPr>
    </w:p>
    <w:p w14:paraId="2432A39A" w14:textId="77777777" w:rsidR="00A859D6" w:rsidRPr="00BB0770" w:rsidRDefault="00504F6D">
      <w:pPr>
        <w:pStyle w:val="Nagwek2"/>
        <w:numPr>
          <w:ilvl w:val="0"/>
          <w:numId w:val="1"/>
        </w:numPr>
        <w:tabs>
          <w:tab w:val="left" w:pos="618"/>
        </w:tabs>
        <w:ind w:left="618" w:hanging="117"/>
        <w:rPr>
          <w:rFonts w:ascii="Arial" w:hAnsi="Arial" w:cs="Arial"/>
          <w:b w:val="0"/>
          <w:bCs w:val="0"/>
        </w:rPr>
      </w:pPr>
      <w:r w:rsidRPr="00BB0770">
        <w:rPr>
          <w:rFonts w:ascii="Arial" w:hAnsi="Arial" w:cs="Arial"/>
          <w:b w:val="0"/>
          <w:bCs w:val="0"/>
        </w:rPr>
        <w:t>w</w:t>
      </w:r>
      <w:r w:rsidRPr="00BB0770">
        <w:rPr>
          <w:rFonts w:ascii="Arial" w:hAnsi="Arial" w:cs="Arial"/>
          <w:b w:val="0"/>
          <w:bCs w:val="0"/>
          <w:spacing w:val="-2"/>
        </w:rPr>
        <w:t xml:space="preserve"> </w:t>
      </w:r>
      <w:r w:rsidRPr="00BB0770">
        <w:rPr>
          <w:rFonts w:ascii="Arial" w:hAnsi="Arial" w:cs="Arial"/>
          <w:b w:val="0"/>
          <w:bCs w:val="0"/>
        </w:rPr>
        <w:t>Punkcie</w:t>
      </w:r>
      <w:r w:rsidRPr="00BB0770">
        <w:rPr>
          <w:rFonts w:ascii="Arial" w:hAnsi="Arial" w:cs="Arial"/>
          <w:b w:val="0"/>
          <w:bCs w:val="0"/>
          <w:spacing w:val="-4"/>
        </w:rPr>
        <w:t xml:space="preserve"> </w:t>
      </w:r>
      <w:r w:rsidRPr="00BB0770">
        <w:rPr>
          <w:rFonts w:ascii="Arial" w:hAnsi="Arial" w:cs="Arial"/>
          <w:b w:val="0"/>
          <w:bCs w:val="0"/>
        </w:rPr>
        <w:t>Obsługi</w:t>
      </w:r>
      <w:r w:rsidRPr="00BB0770">
        <w:rPr>
          <w:rFonts w:ascii="Arial" w:hAnsi="Arial" w:cs="Arial"/>
          <w:b w:val="0"/>
          <w:bCs w:val="0"/>
          <w:spacing w:val="-2"/>
        </w:rPr>
        <w:t xml:space="preserve"> </w:t>
      </w:r>
      <w:r w:rsidRPr="00BB0770">
        <w:rPr>
          <w:rFonts w:ascii="Arial" w:hAnsi="Arial" w:cs="Arial"/>
          <w:b w:val="0"/>
          <w:bCs w:val="0"/>
        </w:rPr>
        <w:t>Pola</w:t>
      </w:r>
      <w:r w:rsidRPr="00BB0770">
        <w:rPr>
          <w:rFonts w:ascii="Arial" w:hAnsi="Arial" w:cs="Arial"/>
          <w:b w:val="0"/>
          <w:bCs w:val="0"/>
          <w:spacing w:val="-5"/>
        </w:rPr>
        <w:t xml:space="preserve"> </w:t>
      </w:r>
      <w:r w:rsidRPr="00BB0770">
        <w:rPr>
          <w:rFonts w:ascii="Arial" w:hAnsi="Arial" w:cs="Arial"/>
          <w:b w:val="0"/>
          <w:bCs w:val="0"/>
          <w:spacing w:val="-2"/>
        </w:rPr>
        <w:t>Namiotowego</w:t>
      </w:r>
    </w:p>
    <w:p w14:paraId="2432A39B" w14:textId="77777777" w:rsidR="00A859D6" w:rsidRPr="00BB0770" w:rsidRDefault="00A859D6">
      <w:pPr>
        <w:pStyle w:val="Tekstpodstawowy"/>
        <w:spacing w:before="13"/>
        <w:rPr>
          <w:rFonts w:ascii="Arial" w:hAnsi="Arial" w:cs="Arial"/>
        </w:rPr>
      </w:pPr>
    </w:p>
    <w:p w14:paraId="2432A39C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Korespondencję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Organizatora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kieruje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się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adres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mailowy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wskazany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par.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III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pkt.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  <w:spacing w:val="-5"/>
        </w:rPr>
        <w:t>1.</w:t>
      </w:r>
    </w:p>
    <w:p w14:paraId="2432A39D" w14:textId="77777777" w:rsidR="00A859D6" w:rsidRPr="00BB0770" w:rsidRDefault="00A859D6">
      <w:pPr>
        <w:pStyle w:val="Tekstpodstawowy"/>
        <w:spacing w:before="12"/>
        <w:rPr>
          <w:rFonts w:ascii="Arial" w:hAnsi="Arial" w:cs="Arial"/>
        </w:rPr>
      </w:pPr>
    </w:p>
    <w:p w14:paraId="2432A39E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  <w:tab w:val="left" w:pos="643"/>
        </w:tabs>
        <w:spacing w:before="1"/>
        <w:ind w:left="643" w:right="47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sprawach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nieuregulowanych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Regulaminie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stosuje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się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odnośne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przepisy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prawa,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powszechnie obowiązujące na terenie Rzeczypospolitej Polskiej.</w:t>
      </w:r>
    </w:p>
    <w:p w14:paraId="2432A39F" w14:textId="77777777" w:rsidR="00A859D6" w:rsidRPr="00BB0770" w:rsidRDefault="00A859D6">
      <w:pPr>
        <w:pStyle w:val="Tekstpodstawowy"/>
        <w:rPr>
          <w:rFonts w:ascii="Arial" w:hAnsi="Arial" w:cs="Arial"/>
        </w:rPr>
      </w:pPr>
    </w:p>
    <w:p w14:paraId="2432A3A0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Regulamin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jest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akceptowany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momencie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dokonania</w:t>
      </w:r>
      <w:r w:rsidRPr="00BB0770">
        <w:rPr>
          <w:rFonts w:ascii="Arial" w:hAnsi="Arial" w:cs="Arial"/>
          <w:spacing w:val="-7"/>
        </w:rPr>
        <w:t xml:space="preserve"> </w:t>
      </w:r>
      <w:r w:rsidRPr="00BB0770">
        <w:rPr>
          <w:rFonts w:ascii="Arial" w:hAnsi="Arial" w:cs="Arial"/>
        </w:rPr>
        <w:t>zakupu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biletu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Strefę.</w:t>
      </w:r>
    </w:p>
    <w:p w14:paraId="2432A3A1" w14:textId="77777777" w:rsidR="00A859D6" w:rsidRPr="00BB0770" w:rsidRDefault="00A859D6">
      <w:pPr>
        <w:pStyle w:val="Tekstpodstawowy"/>
        <w:spacing w:before="39"/>
        <w:rPr>
          <w:rFonts w:ascii="Arial" w:hAnsi="Arial" w:cs="Arial"/>
        </w:rPr>
      </w:pPr>
    </w:p>
    <w:p w14:paraId="2432A3A2" w14:textId="77777777" w:rsidR="00A859D6" w:rsidRPr="00BB0770" w:rsidRDefault="00504F6D">
      <w:pPr>
        <w:pStyle w:val="Akapitzlist"/>
        <w:numPr>
          <w:ilvl w:val="1"/>
          <w:numId w:val="3"/>
        </w:numPr>
        <w:tabs>
          <w:tab w:val="left" w:pos="639"/>
        </w:tabs>
        <w:ind w:left="639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Organizatorowi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przysługuje</w:t>
      </w:r>
      <w:r w:rsidRPr="00BB0770">
        <w:rPr>
          <w:rFonts w:ascii="Arial" w:hAnsi="Arial" w:cs="Arial"/>
          <w:spacing w:val="-9"/>
        </w:rPr>
        <w:t xml:space="preserve"> </w:t>
      </w:r>
      <w:r w:rsidRPr="00BB0770">
        <w:rPr>
          <w:rFonts w:ascii="Arial" w:hAnsi="Arial" w:cs="Arial"/>
        </w:rPr>
        <w:t>prawo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zmiany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niniejszego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  <w:spacing w:val="-2"/>
        </w:rPr>
        <w:t>Regulaminu:</w:t>
      </w:r>
    </w:p>
    <w:p w14:paraId="2432A3A3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22"/>
          <w:tab w:val="left" w:pos="926"/>
        </w:tabs>
        <w:spacing w:before="80" w:line="312" w:lineRule="auto"/>
        <w:ind w:left="926" w:right="918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z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uwagi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potrzebę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zapewnienia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prawidłowego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przebiegu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Wydarzenia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oraz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zapewnienia bezpieczeństwa Gościom i Najemcom;</w:t>
      </w:r>
    </w:p>
    <w:p w14:paraId="2432A3A4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22"/>
        </w:tabs>
        <w:spacing w:before="2"/>
        <w:ind w:left="922" w:hanging="356"/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celu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usunięcia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błędów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lub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omyłek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treści</w:t>
      </w:r>
      <w:r w:rsidRPr="00BB0770">
        <w:rPr>
          <w:rFonts w:ascii="Arial" w:hAnsi="Arial" w:cs="Arial"/>
          <w:spacing w:val="-2"/>
        </w:rPr>
        <w:t xml:space="preserve"> Regulaminu;</w:t>
      </w:r>
    </w:p>
    <w:p w14:paraId="2432A3A5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24"/>
        </w:tabs>
        <w:spacing w:before="77"/>
        <w:ind w:left="924"/>
        <w:rPr>
          <w:rFonts w:ascii="Arial" w:hAnsi="Arial" w:cs="Arial"/>
        </w:rPr>
      </w:pPr>
      <w:r w:rsidRPr="00BB0770">
        <w:rPr>
          <w:rFonts w:ascii="Arial" w:hAnsi="Arial" w:cs="Arial"/>
        </w:rPr>
        <w:t>w</w:t>
      </w:r>
      <w:r w:rsidRPr="00BB0770">
        <w:rPr>
          <w:rFonts w:ascii="Arial" w:hAnsi="Arial" w:cs="Arial"/>
          <w:spacing w:val="-6"/>
        </w:rPr>
        <w:t xml:space="preserve"> </w:t>
      </w:r>
      <w:r w:rsidRPr="00BB0770">
        <w:rPr>
          <w:rFonts w:ascii="Arial" w:hAnsi="Arial" w:cs="Arial"/>
        </w:rPr>
        <w:t>celu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dostosowania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Regulaminu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do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obowiązujących</w:t>
      </w:r>
      <w:r w:rsidRPr="00BB0770">
        <w:rPr>
          <w:rFonts w:ascii="Arial" w:hAnsi="Arial" w:cs="Arial"/>
          <w:spacing w:val="-8"/>
        </w:rPr>
        <w:t xml:space="preserve"> </w:t>
      </w:r>
      <w:r w:rsidRPr="00BB0770">
        <w:rPr>
          <w:rFonts w:ascii="Arial" w:hAnsi="Arial" w:cs="Arial"/>
        </w:rPr>
        <w:t>przepisów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  <w:spacing w:val="-2"/>
        </w:rPr>
        <w:t>prawa;</w:t>
      </w:r>
    </w:p>
    <w:p w14:paraId="2432A3A6" w14:textId="77777777" w:rsidR="00A859D6" w:rsidRPr="00BB0770" w:rsidRDefault="00504F6D">
      <w:pPr>
        <w:pStyle w:val="Akapitzlist"/>
        <w:numPr>
          <w:ilvl w:val="2"/>
          <w:numId w:val="3"/>
        </w:numPr>
        <w:tabs>
          <w:tab w:val="left" w:pos="922"/>
          <w:tab w:val="left" w:pos="926"/>
        </w:tabs>
        <w:spacing w:before="83" w:line="276" w:lineRule="auto"/>
        <w:ind w:left="926" w:right="413" w:hanging="360"/>
        <w:jc w:val="both"/>
        <w:rPr>
          <w:rFonts w:ascii="Arial" w:hAnsi="Arial" w:cs="Arial"/>
        </w:rPr>
      </w:pPr>
      <w:r w:rsidRPr="00BB0770">
        <w:rPr>
          <w:rFonts w:ascii="Arial" w:hAnsi="Arial" w:cs="Arial"/>
        </w:rPr>
        <w:t>gdyby potrzeba dokonania zmiany Regulaminu wyniknęła z okoliczności niezależnych od Organizatora, które wystąpiły po ogłoszeniu Regulaminu, a których Organizator nie mógł wcześniej przewidzieć.</w:t>
      </w:r>
    </w:p>
    <w:p w14:paraId="2432A3A7" w14:textId="77777777" w:rsidR="00A859D6" w:rsidRPr="00BB0770" w:rsidRDefault="00A859D6">
      <w:pPr>
        <w:pStyle w:val="Tekstpodstawowy"/>
        <w:spacing w:before="81"/>
        <w:rPr>
          <w:rFonts w:ascii="Arial" w:hAnsi="Arial" w:cs="Arial"/>
        </w:rPr>
      </w:pPr>
    </w:p>
    <w:p w14:paraId="2432A3A8" w14:textId="6AD2A8C3" w:rsidR="00A859D6" w:rsidRPr="00BB0770" w:rsidRDefault="00504F6D">
      <w:pPr>
        <w:pStyle w:val="Akapitzlist"/>
        <w:numPr>
          <w:ilvl w:val="1"/>
          <w:numId w:val="3"/>
        </w:numPr>
        <w:tabs>
          <w:tab w:val="left" w:pos="641"/>
          <w:tab w:val="left" w:pos="643"/>
        </w:tabs>
        <w:spacing w:line="276" w:lineRule="auto"/>
        <w:ind w:left="643" w:right="1444" w:hanging="360"/>
        <w:rPr>
          <w:rFonts w:ascii="Arial" w:hAnsi="Arial" w:cs="Arial"/>
        </w:rPr>
      </w:pPr>
      <w:r w:rsidRPr="00BB0770">
        <w:rPr>
          <w:rFonts w:ascii="Arial" w:hAnsi="Arial" w:cs="Arial"/>
        </w:rPr>
        <w:t>Organizator</w:t>
      </w:r>
      <w:r w:rsidRPr="00BB0770">
        <w:rPr>
          <w:rFonts w:ascii="Arial" w:hAnsi="Arial" w:cs="Arial"/>
          <w:spacing w:val="-2"/>
        </w:rPr>
        <w:t xml:space="preserve"> </w:t>
      </w:r>
      <w:r w:rsidRPr="00BB0770">
        <w:rPr>
          <w:rFonts w:ascii="Arial" w:hAnsi="Arial" w:cs="Arial"/>
        </w:rPr>
        <w:t>informuje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o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zmianach</w:t>
      </w:r>
      <w:r w:rsidRPr="00BB0770">
        <w:rPr>
          <w:rFonts w:ascii="Arial" w:hAnsi="Arial" w:cs="Arial"/>
          <w:spacing w:val="-4"/>
        </w:rPr>
        <w:t xml:space="preserve"> </w:t>
      </w:r>
      <w:r w:rsidRPr="00BB0770">
        <w:rPr>
          <w:rFonts w:ascii="Arial" w:hAnsi="Arial" w:cs="Arial"/>
        </w:rPr>
        <w:t>regulaminu</w:t>
      </w:r>
      <w:r w:rsidRPr="00BB0770">
        <w:rPr>
          <w:rFonts w:ascii="Arial" w:hAnsi="Arial" w:cs="Arial"/>
          <w:spacing w:val="-5"/>
        </w:rPr>
        <w:t xml:space="preserve"> </w:t>
      </w:r>
      <w:r w:rsidRPr="00BB0770">
        <w:rPr>
          <w:rFonts w:ascii="Arial" w:hAnsi="Arial" w:cs="Arial"/>
        </w:rPr>
        <w:t>na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stronie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internetowej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>Wydarzenia,</w:t>
      </w:r>
      <w:r w:rsidRPr="00BB0770">
        <w:rPr>
          <w:rFonts w:ascii="Arial" w:hAnsi="Arial" w:cs="Arial"/>
          <w:spacing w:val="-3"/>
        </w:rPr>
        <w:t xml:space="preserve"> </w:t>
      </w:r>
      <w:r w:rsidRPr="00BB0770">
        <w:rPr>
          <w:rFonts w:ascii="Arial" w:hAnsi="Arial" w:cs="Arial"/>
        </w:rPr>
        <w:t xml:space="preserve">tj. </w:t>
      </w:r>
      <w:r w:rsidR="006E5910" w:rsidRPr="00BB0770">
        <w:rPr>
          <w:rFonts w:ascii="Arial" w:hAnsi="Arial" w:cs="Arial"/>
        </w:rPr>
        <w:t xml:space="preserve"> </w:t>
      </w:r>
      <w:hyperlink r:id="rId9" w:history="1">
        <w:r w:rsidR="003240BA" w:rsidRPr="00BB0770">
          <w:rPr>
            <w:rStyle w:val="Hipercze"/>
            <w:rFonts w:ascii="Arial" w:hAnsi="Arial" w:cs="Arial"/>
          </w:rPr>
          <w:t>https://jarocinfestiwal.pl/</w:t>
        </w:r>
      </w:hyperlink>
      <w:r w:rsidR="003240BA" w:rsidRPr="00BB0770">
        <w:rPr>
          <w:rFonts w:ascii="Arial" w:hAnsi="Arial" w:cs="Arial"/>
        </w:rPr>
        <w:t xml:space="preserve"> </w:t>
      </w:r>
      <w:r w:rsidRPr="00BB0770">
        <w:rPr>
          <w:rFonts w:ascii="Arial" w:hAnsi="Arial" w:cs="Arial"/>
        </w:rPr>
        <w:t>oraz mediach społecznościowych.</w:t>
      </w:r>
    </w:p>
    <w:p w14:paraId="2432A3A9" w14:textId="77777777" w:rsidR="00A859D6" w:rsidRPr="00BB0770" w:rsidRDefault="00A859D6">
      <w:pPr>
        <w:pStyle w:val="Akapitzlist"/>
        <w:spacing w:line="276" w:lineRule="auto"/>
        <w:rPr>
          <w:rFonts w:ascii="Arial" w:hAnsi="Arial" w:cs="Arial"/>
        </w:rPr>
        <w:sectPr w:rsidR="00A859D6" w:rsidRPr="00BB0770">
          <w:pgSz w:w="11920" w:h="16850"/>
          <w:pgMar w:top="1320" w:right="992" w:bottom="280" w:left="1133" w:header="708" w:footer="708" w:gutter="0"/>
          <w:cols w:space="708"/>
        </w:sectPr>
      </w:pPr>
    </w:p>
    <w:p w14:paraId="2432A3AA" w14:textId="77777777" w:rsidR="00A859D6" w:rsidRPr="00BB0770" w:rsidRDefault="00A859D6">
      <w:pPr>
        <w:pStyle w:val="Tekstpodstawowy"/>
        <w:spacing w:before="4"/>
        <w:rPr>
          <w:rFonts w:ascii="Arial" w:hAnsi="Arial" w:cs="Arial"/>
          <w:sz w:val="16"/>
        </w:rPr>
      </w:pPr>
    </w:p>
    <w:p w14:paraId="2432A3AB" w14:textId="77777777" w:rsidR="00A859D6" w:rsidRPr="00BB0770" w:rsidRDefault="00A859D6">
      <w:pPr>
        <w:pStyle w:val="Tekstpodstawowy"/>
        <w:rPr>
          <w:rFonts w:ascii="Arial" w:hAnsi="Arial" w:cs="Arial"/>
          <w:sz w:val="16"/>
        </w:rPr>
        <w:sectPr w:rsidR="00A859D6" w:rsidRPr="00BB0770">
          <w:pgSz w:w="11920" w:h="16850"/>
          <w:pgMar w:top="1940" w:right="992" w:bottom="280" w:left="1133" w:header="708" w:footer="708" w:gutter="0"/>
          <w:cols w:space="708"/>
        </w:sectPr>
      </w:pPr>
    </w:p>
    <w:p w14:paraId="2432A3AC" w14:textId="77777777" w:rsidR="00A859D6" w:rsidRPr="00BB0770" w:rsidRDefault="00A859D6">
      <w:pPr>
        <w:pStyle w:val="Tekstpodstawowy"/>
        <w:spacing w:before="4"/>
        <w:rPr>
          <w:rFonts w:ascii="Arial" w:hAnsi="Arial" w:cs="Arial"/>
          <w:sz w:val="16"/>
        </w:rPr>
      </w:pPr>
    </w:p>
    <w:p w14:paraId="2432A3AD" w14:textId="77777777" w:rsidR="00A859D6" w:rsidRPr="00BB0770" w:rsidRDefault="00A859D6">
      <w:pPr>
        <w:pStyle w:val="Tekstpodstawowy"/>
        <w:rPr>
          <w:rFonts w:ascii="Arial" w:hAnsi="Arial" w:cs="Arial"/>
          <w:sz w:val="16"/>
        </w:rPr>
        <w:sectPr w:rsidR="00A859D6" w:rsidRPr="00BB0770">
          <w:pgSz w:w="11920" w:h="16850"/>
          <w:pgMar w:top="1940" w:right="992" w:bottom="280" w:left="1133" w:header="708" w:footer="708" w:gutter="0"/>
          <w:cols w:space="708"/>
        </w:sectPr>
      </w:pPr>
    </w:p>
    <w:p w14:paraId="2432A3AE" w14:textId="77777777" w:rsidR="00A859D6" w:rsidRPr="00BB0770" w:rsidRDefault="00A859D6">
      <w:pPr>
        <w:pStyle w:val="Tekstpodstawowy"/>
        <w:spacing w:before="4"/>
        <w:rPr>
          <w:rFonts w:ascii="Arial" w:hAnsi="Arial" w:cs="Arial"/>
          <w:sz w:val="16"/>
        </w:rPr>
      </w:pPr>
    </w:p>
    <w:sectPr w:rsidR="00A859D6" w:rsidRPr="00BB0770">
      <w:pgSz w:w="11920" w:h="16850"/>
      <w:pgMar w:top="194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469CE"/>
    <w:multiLevelType w:val="hybridMultilevel"/>
    <w:tmpl w:val="3F0E7D44"/>
    <w:lvl w:ilvl="0" w:tplc="F90850BA">
      <w:numFmt w:val="bullet"/>
      <w:lvlText w:val="-"/>
      <w:lvlJc w:val="left"/>
      <w:pPr>
        <w:ind w:left="619" w:hanging="118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5BBE1E80">
      <w:numFmt w:val="bullet"/>
      <w:lvlText w:val="•"/>
      <w:lvlJc w:val="left"/>
      <w:pPr>
        <w:ind w:left="1536" w:hanging="118"/>
      </w:pPr>
      <w:rPr>
        <w:rFonts w:hint="default"/>
        <w:lang w:val="pl-PL" w:eastAsia="en-US" w:bidi="ar-SA"/>
      </w:rPr>
    </w:lvl>
    <w:lvl w:ilvl="2" w:tplc="640239A4">
      <w:numFmt w:val="bullet"/>
      <w:lvlText w:val="•"/>
      <w:lvlJc w:val="left"/>
      <w:pPr>
        <w:ind w:left="2453" w:hanging="118"/>
      </w:pPr>
      <w:rPr>
        <w:rFonts w:hint="default"/>
        <w:lang w:val="pl-PL" w:eastAsia="en-US" w:bidi="ar-SA"/>
      </w:rPr>
    </w:lvl>
    <w:lvl w:ilvl="3" w:tplc="B4A0D828">
      <w:numFmt w:val="bullet"/>
      <w:lvlText w:val="•"/>
      <w:lvlJc w:val="left"/>
      <w:pPr>
        <w:ind w:left="3369" w:hanging="118"/>
      </w:pPr>
      <w:rPr>
        <w:rFonts w:hint="default"/>
        <w:lang w:val="pl-PL" w:eastAsia="en-US" w:bidi="ar-SA"/>
      </w:rPr>
    </w:lvl>
    <w:lvl w:ilvl="4" w:tplc="00065C28">
      <w:numFmt w:val="bullet"/>
      <w:lvlText w:val="•"/>
      <w:lvlJc w:val="left"/>
      <w:pPr>
        <w:ind w:left="4286" w:hanging="118"/>
      </w:pPr>
      <w:rPr>
        <w:rFonts w:hint="default"/>
        <w:lang w:val="pl-PL" w:eastAsia="en-US" w:bidi="ar-SA"/>
      </w:rPr>
    </w:lvl>
    <w:lvl w:ilvl="5" w:tplc="D2AA468C">
      <w:numFmt w:val="bullet"/>
      <w:lvlText w:val="•"/>
      <w:lvlJc w:val="left"/>
      <w:pPr>
        <w:ind w:left="5203" w:hanging="118"/>
      </w:pPr>
      <w:rPr>
        <w:rFonts w:hint="default"/>
        <w:lang w:val="pl-PL" w:eastAsia="en-US" w:bidi="ar-SA"/>
      </w:rPr>
    </w:lvl>
    <w:lvl w:ilvl="6" w:tplc="C896DE5C">
      <w:numFmt w:val="bullet"/>
      <w:lvlText w:val="•"/>
      <w:lvlJc w:val="left"/>
      <w:pPr>
        <w:ind w:left="6119" w:hanging="118"/>
      </w:pPr>
      <w:rPr>
        <w:rFonts w:hint="default"/>
        <w:lang w:val="pl-PL" w:eastAsia="en-US" w:bidi="ar-SA"/>
      </w:rPr>
    </w:lvl>
    <w:lvl w:ilvl="7" w:tplc="0F0EFB7E">
      <w:numFmt w:val="bullet"/>
      <w:lvlText w:val="•"/>
      <w:lvlJc w:val="left"/>
      <w:pPr>
        <w:ind w:left="7036" w:hanging="118"/>
      </w:pPr>
      <w:rPr>
        <w:rFonts w:hint="default"/>
        <w:lang w:val="pl-PL" w:eastAsia="en-US" w:bidi="ar-SA"/>
      </w:rPr>
    </w:lvl>
    <w:lvl w:ilvl="8" w:tplc="A348791C">
      <w:numFmt w:val="bullet"/>
      <w:lvlText w:val="•"/>
      <w:lvlJc w:val="left"/>
      <w:pPr>
        <w:ind w:left="7952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6D03571B"/>
    <w:multiLevelType w:val="hybridMultilevel"/>
    <w:tmpl w:val="CA7808B0"/>
    <w:lvl w:ilvl="0" w:tplc="C09493F4">
      <w:start w:val="1"/>
      <w:numFmt w:val="upperRoman"/>
      <w:lvlText w:val="%1."/>
      <w:lvlJc w:val="left"/>
      <w:pPr>
        <w:ind w:left="590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78DB18">
      <w:start w:val="1"/>
      <w:numFmt w:val="decimal"/>
      <w:lvlText w:val="%2."/>
      <w:lvlJc w:val="left"/>
      <w:pPr>
        <w:ind w:left="641" w:hanging="358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7D4B72C">
      <w:start w:val="1"/>
      <w:numFmt w:val="lowerLetter"/>
      <w:lvlText w:val="%3."/>
      <w:lvlJc w:val="left"/>
      <w:pPr>
        <w:ind w:left="99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5A69722">
      <w:numFmt w:val="bullet"/>
      <w:lvlText w:val="•"/>
      <w:lvlJc w:val="left"/>
      <w:pPr>
        <w:ind w:left="920" w:hanging="358"/>
      </w:pPr>
      <w:rPr>
        <w:rFonts w:hint="default"/>
        <w:lang w:val="pl-PL" w:eastAsia="en-US" w:bidi="ar-SA"/>
      </w:rPr>
    </w:lvl>
    <w:lvl w:ilvl="4" w:tplc="9C68BE92">
      <w:numFmt w:val="bullet"/>
      <w:lvlText w:val="•"/>
      <w:lvlJc w:val="left"/>
      <w:pPr>
        <w:ind w:left="980" w:hanging="358"/>
      </w:pPr>
      <w:rPr>
        <w:rFonts w:hint="default"/>
        <w:lang w:val="pl-PL" w:eastAsia="en-US" w:bidi="ar-SA"/>
      </w:rPr>
    </w:lvl>
    <w:lvl w:ilvl="5" w:tplc="84E6FF7A">
      <w:numFmt w:val="bullet"/>
      <w:lvlText w:val="•"/>
      <w:lvlJc w:val="left"/>
      <w:pPr>
        <w:ind w:left="1000" w:hanging="358"/>
      </w:pPr>
      <w:rPr>
        <w:rFonts w:hint="default"/>
        <w:lang w:val="pl-PL" w:eastAsia="en-US" w:bidi="ar-SA"/>
      </w:rPr>
    </w:lvl>
    <w:lvl w:ilvl="6" w:tplc="B5BED3BC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7" w:tplc="7AAC7E7C">
      <w:numFmt w:val="bullet"/>
      <w:lvlText w:val="•"/>
      <w:lvlJc w:val="left"/>
      <w:pPr>
        <w:ind w:left="4514" w:hanging="358"/>
      </w:pPr>
      <w:rPr>
        <w:rFonts w:hint="default"/>
        <w:lang w:val="pl-PL" w:eastAsia="en-US" w:bidi="ar-SA"/>
      </w:rPr>
    </w:lvl>
    <w:lvl w:ilvl="8" w:tplc="DA5815CE">
      <w:numFmt w:val="bullet"/>
      <w:lvlText w:val="•"/>
      <w:lvlJc w:val="left"/>
      <w:pPr>
        <w:ind w:left="6271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7635285E"/>
    <w:multiLevelType w:val="hybridMultilevel"/>
    <w:tmpl w:val="B1E89988"/>
    <w:lvl w:ilvl="0" w:tplc="84A42A30">
      <w:numFmt w:val="bullet"/>
      <w:lvlText w:val="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DA727E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2" w:tplc="BD6C8AB6">
      <w:numFmt w:val="bullet"/>
      <w:lvlText w:val="•"/>
      <w:lvlJc w:val="left"/>
      <w:pPr>
        <w:ind w:left="2581" w:hanging="360"/>
      </w:pPr>
      <w:rPr>
        <w:rFonts w:hint="default"/>
        <w:lang w:val="pl-PL" w:eastAsia="en-US" w:bidi="ar-SA"/>
      </w:rPr>
    </w:lvl>
    <w:lvl w:ilvl="3" w:tplc="0050416A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D7C063E6">
      <w:numFmt w:val="bullet"/>
      <w:lvlText w:val="•"/>
      <w:lvlJc w:val="left"/>
      <w:pPr>
        <w:ind w:left="4382" w:hanging="360"/>
      </w:pPr>
      <w:rPr>
        <w:rFonts w:hint="default"/>
        <w:lang w:val="pl-PL" w:eastAsia="en-US" w:bidi="ar-SA"/>
      </w:rPr>
    </w:lvl>
    <w:lvl w:ilvl="5" w:tplc="E4CE5E4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18E0D314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7" w:tplc="1E82B406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  <w:lvl w:ilvl="8" w:tplc="C876EF68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</w:abstractNum>
  <w:num w:numId="1" w16cid:durableId="1654872801">
    <w:abstractNumId w:val="0"/>
  </w:num>
  <w:num w:numId="2" w16cid:durableId="605695009">
    <w:abstractNumId w:val="2"/>
  </w:num>
  <w:num w:numId="3" w16cid:durableId="8928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59D6"/>
    <w:rsid w:val="0008083E"/>
    <w:rsid w:val="00082577"/>
    <w:rsid w:val="00097287"/>
    <w:rsid w:val="000B4736"/>
    <w:rsid w:val="000C4FF0"/>
    <w:rsid w:val="001440A2"/>
    <w:rsid w:val="00153D9E"/>
    <w:rsid w:val="00203DF7"/>
    <w:rsid w:val="002332F9"/>
    <w:rsid w:val="00253E4E"/>
    <w:rsid w:val="002748C8"/>
    <w:rsid w:val="003240BA"/>
    <w:rsid w:val="003335D4"/>
    <w:rsid w:val="003606F3"/>
    <w:rsid w:val="003F3147"/>
    <w:rsid w:val="00407AAB"/>
    <w:rsid w:val="004C79BE"/>
    <w:rsid w:val="00504F6D"/>
    <w:rsid w:val="005E05F7"/>
    <w:rsid w:val="00612D28"/>
    <w:rsid w:val="006457AE"/>
    <w:rsid w:val="006D277C"/>
    <w:rsid w:val="006E5910"/>
    <w:rsid w:val="006F19F1"/>
    <w:rsid w:val="00713EF8"/>
    <w:rsid w:val="00730612"/>
    <w:rsid w:val="00757A8D"/>
    <w:rsid w:val="00782B68"/>
    <w:rsid w:val="0081107A"/>
    <w:rsid w:val="00854558"/>
    <w:rsid w:val="0089520D"/>
    <w:rsid w:val="0089713E"/>
    <w:rsid w:val="008A4AF6"/>
    <w:rsid w:val="008B1A4F"/>
    <w:rsid w:val="00A850DE"/>
    <w:rsid w:val="00A859D6"/>
    <w:rsid w:val="00AA15EB"/>
    <w:rsid w:val="00AA7957"/>
    <w:rsid w:val="00B13D42"/>
    <w:rsid w:val="00B2461F"/>
    <w:rsid w:val="00B80DB9"/>
    <w:rsid w:val="00BB0770"/>
    <w:rsid w:val="00BB1D46"/>
    <w:rsid w:val="00BC7B77"/>
    <w:rsid w:val="00CC137C"/>
    <w:rsid w:val="00CD4D4C"/>
    <w:rsid w:val="00DA0237"/>
    <w:rsid w:val="00DB2B2E"/>
    <w:rsid w:val="00E46FE7"/>
    <w:rsid w:val="00E87E2F"/>
    <w:rsid w:val="00EC4DBF"/>
    <w:rsid w:val="00F1713B"/>
    <w:rsid w:val="00F46BC4"/>
    <w:rsid w:val="00FD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A307"/>
  <w15:docId w15:val="{223E9E88-2007-470A-9030-1C6E9C4F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90" w:hanging="607"/>
      <w:outlineLvl w:val="0"/>
    </w:pPr>
    <w:rPr>
      <w:b/>
      <w:bCs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61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9"/>
      <w:ind w:right="1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171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ntim.pl)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erskle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tim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ventim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arocinfestiw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2677</Words>
  <Characters>16066</Characters>
  <Application>Microsoft Office Word</Application>
  <DocSecurity>0</DocSecurity>
  <Lines>133</Lines>
  <Paragraphs>37</Paragraphs>
  <ScaleCrop>false</ScaleCrop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Galuhn</dc:creator>
  <cp:lastModifiedBy>Anna Włodarczak</cp:lastModifiedBy>
  <cp:revision>45</cp:revision>
  <cp:lastPrinted>2026-01-29T10:38:00Z</cp:lastPrinted>
  <dcterms:created xsi:type="dcterms:W3CDTF">2025-12-13T11:50:00Z</dcterms:created>
  <dcterms:modified xsi:type="dcterms:W3CDTF">2026-02-04T08:48:00Z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